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004" w:rsidRPr="00C44BC5" w:rsidRDefault="00C44BC5" w:rsidP="00C44BC5">
      <w:pPr>
        <w:spacing w:line="240" w:lineRule="auto"/>
        <w:ind w:left="0"/>
        <w:jc w:val="right"/>
        <w:rPr>
          <w:rFonts w:ascii="Times New Roman" w:hAnsi="Times New Roman"/>
          <w:sz w:val="24"/>
          <w:szCs w:val="24"/>
        </w:rPr>
      </w:pPr>
      <w:r w:rsidRPr="00C44BC5">
        <w:rPr>
          <w:rFonts w:ascii="Times New Roman" w:hAnsi="Times New Roman"/>
          <w:sz w:val="24"/>
          <w:szCs w:val="24"/>
        </w:rPr>
        <w:t>Денисова Надежда Владимировна</w:t>
      </w:r>
    </w:p>
    <w:p w:rsidR="00C44BC5" w:rsidRPr="00C44BC5" w:rsidRDefault="00C44BC5" w:rsidP="00C44BC5">
      <w:pPr>
        <w:spacing w:line="240" w:lineRule="auto"/>
        <w:ind w:left="0"/>
        <w:jc w:val="right"/>
        <w:rPr>
          <w:rFonts w:ascii="Times New Roman" w:hAnsi="Times New Roman"/>
          <w:sz w:val="24"/>
          <w:szCs w:val="24"/>
        </w:rPr>
      </w:pPr>
      <w:r w:rsidRPr="00C44BC5">
        <w:rPr>
          <w:rFonts w:ascii="Times New Roman" w:hAnsi="Times New Roman"/>
          <w:sz w:val="24"/>
          <w:szCs w:val="24"/>
        </w:rPr>
        <w:t>учитель начальных классов МБОУ</w:t>
      </w:r>
    </w:p>
    <w:p w:rsidR="00C44BC5" w:rsidRDefault="00C44BC5" w:rsidP="00C44BC5">
      <w:pPr>
        <w:spacing w:line="240" w:lineRule="auto"/>
        <w:ind w:left="0"/>
        <w:jc w:val="right"/>
        <w:rPr>
          <w:rFonts w:ascii="Times New Roman" w:hAnsi="Times New Roman"/>
          <w:sz w:val="24"/>
          <w:szCs w:val="24"/>
        </w:rPr>
      </w:pPr>
      <w:r w:rsidRPr="00C44BC5">
        <w:rPr>
          <w:rFonts w:ascii="Times New Roman" w:hAnsi="Times New Roman"/>
          <w:sz w:val="24"/>
          <w:szCs w:val="24"/>
        </w:rPr>
        <w:t>«Средняя общеобразовательная школа №8»</w:t>
      </w:r>
    </w:p>
    <w:p w:rsidR="00F849B8" w:rsidRDefault="00F849B8" w:rsidP="00C44BC5">
      <w:pPr>
        <w:spacing w:line="240" w:lineRule="auto"/>
        <w:ind w:left="0"/>
        <w:jc w:val="right"/>
        <w:rPr>
          <w:rFonts w:ascii="Times New Roman" w:hAnsi="Times New Roman"/>
          <w:sz w:val="24"/>
          <w:szCs w:val="24"/>
        </w:rPr>
      </w:pPr>
    </w:p>
    <w:p w:rsidR="00C44BC5" w:rsidRPr="00F849B8" w:rsidRDefault="00C44BC5" w:rsidP="00F849B8">
      <w:pPr>
        <w:spacing w:line="240" w:lineRule="auto"/>
        <w:ind w:left="0"/>
        <w:jc w:val="center"/>
        <w:rPr>
          <w:rFonts w:ascii="Times New Roman" w:hAnsi="Times New Roman"/>
          <w:b/>
          <w:sz w:val="24"/>
          <w:szCs w:val="24"/>
        </w:rPr>
      </w:pPr>
      <w:r w:rsidRPr="00F849B8">
        <w:rPr>
          <w:rFonts w:ascii="Times New Roman" w:hAnsi="Times New Roman"/>
          <w:b/>
          <w:sz w:val="24"/>
          <w:szCs w:val="24"/>
        </w:rPr>
        <w:t>Формирование коммуникативных навыков и умений младших школьников с применением современных педагогических технологий</w:t>
      </w:r>
    </w:p>
    <w:p w:rsidR="00F849B8" w:rsidRPr="00C44BC5" w:rsidRDefault="00F849B8" w:rsidP="00C44BC5">
      <w:pPr>
        <w:spacing w:line="240" w:lineRule="auto"/>
        <w:ind w:left="0"/>
        <w:jc w:val="right"/>
        <w:rPr>
          <w:rFonts w:ascii="Times New Roman" w:hAnsi="Times New Roman"/>
          <w:sz w:val="24"/>
          <w:szCs w:val="24"/>
        </w:rPr>
      </w:pPr>
    </w:p>
    <w:p w:rsidR="00D73D07" w:rsidRPr="00F849B8" w:rsidRDefault="00D73D07" w:rsidP="00F849B8">
      <w:pPr>
        <w:spacing w:line="240" w:lineRule="auto"/>
        <w:ind w:left="0" w:firstLine="709"/>
        <w:jc w:val="both"/>
        <w:rPr>
          <w:rFonts w:ascii="Times New Roman" w:hAnsi="Times New Roman"/>
          <w:sz w:val="24"/>
          <w:szCs w:val="24"/>
        </w:rPr>
      </w:pPr>
      <w:r w:rsidRPr="00F849B8">
        <w:rPr>
          <w:rFonts w:ascii="Times New Roman" w:hAnsi="Times New Roman"/>
          <w:sz w:val="24"/>
          <w:szCs w:val="24"/>
        </w:rPr>
        <w:t>Психологические и возрастные особенности учащихся заставляют учителя максимально разнообразить виды работы на уроке.</w:t>
      </w:r>
    </w:p>
    <w:p w:rsidR="00076446" w:rsidRPr="00F849B8" w:rsidRDefault="00D73D07" w:rsidP="00F849B8">
      <w:pPr>
        <w:spacing w:line="240" w:lineRule="auto"/>
        <w:ind w:left="0" w:firstLine="709"/>
        <w:jc w:val="both"/>
        <w:rPr>
          <w:rFonts w:ascii="Times New Roman" w:hAnsi="Times New Roman"/>
          <w:sz w:val="24"/>
          <w:szCs w:val="24"/>
        </w:rPr>
      </w:pPr>
      <w:r w:rsidRPr="00F849B8">
        <w:rPr>
          <w:rFonts w:ascii="Times New Roman" w:hAnsi="Times New Roman"/>
          <w:sz w:val="24"/>
          <w:szCs w:val="24"/>
        </w:rPr>
        <w:t xml:space="preserve">При однообразных методах работы на уроке дети быстро утомляются, их внимание становится неустойчивым, и учащиеся перестают воспринимать материал. </w:t>
      </w:r>
    </w:p>
    <w:p w:rsidR="00C8722D" w:rsidRPr="00F849B8" w:rsidRDefault="00076446" w:rsidP="00F849B8">
      <w:pPr>
        <w:spacing w:line="240" w:lineRule="auto"/>
        <w:ind w:left="0" w:firstLine="709"/>
        <w:jc w:val="both"/>
        <w:rPr>
          <w:rFonts w:ascii="Times New Roman" w:hAnsi="Times New Roman"/>
          <w:sz w:val="24"/>
          <w:szCs w:val="24"/>
          <w:lang w:eastAsia="ru-RU"/>
        </w:rPr>
      </w:pPr>
      <w:r w:rsidRPr="00F849B8">
        <w:rPr>
          <w:rFonts w:ascii="Times New Roman" w:hAnsi="Times New Roman"/>
          <w:sz w:val="24"/>
          <w:szCs w:val="24"/>
          <w:lang w:eastAsia="ru-RU"/>
        </w:rPr>
        <w:t xml:space="preserve">Практика преподавания иностранного языка в школе, наблюдение за процессом обучения, анализ современных УМК по иностранному языку показали, что для повышения эффективности преподавания, применяемых средств явно недостаточно, необходимо снабдить современного учителя дополнительными средствами и технологиями, а так же описать </w:t>
      </w:r>
      <w:proofErr w:type="spellStart"/>
      <w:r w:rsidRPr="00F849B8">
        <w:rPr>
          <w:rFonts w:ascii="Times New Roman" w:hAnsi="Times New Roman"/>
          <w:sz w:val="24"/>
          <w:szCs w:val="24"/>
          <w:lang w:eastAsia="ru-RU"/>
        </w:rPr>
        <w:t>этапность</w:t>
      </w:r>
      <w:proofErr w:type="spellEnd"/>
      <w:r w:rsidRPr="00F849B8">
        <w:rPr>
          <w:rFonts w:ascii="Times New Roman" w:hAnsi="Times New Roman"/>
          <w:sz w:val="24"/>
          <w:szCs w:val="24"/>
          <w:lang w:eastAsia="ru-RU"/>
        </w:rPr>
        <w:t xml:space="preserve"> и частоту применения этих технологий в обучении иностранному языку. </w:t>
      </w:r>
    </w:p>
    <w:p w:rsidR="00D73D07" w:rsidRPr="00F849B8" w:rsidRDefault="00D73D07" w:rsidP="00F849B8">
      <w:pPr>
        <w:spacing w:line="240" w:lineRule="auto"/>
        <w:ind w:left="0" w:firstLine="709"/>
        <w:jc w:val="both"/>
        <w:rPr>
          <w:rFonts w:ascii="Times New Roman" w:hAnsi="Times New Roman"/>
          <w:sz w:val="24"/>
          <w:szCs w:val="24"/>
        </w:rPr>
      </w:pPr>
      <w:r w:rsidRPr="00F849B8">
        <w:rPr>
          <w:rFonts w:ascii="Times New Roman" w:hAnsi="Times New Roman"/>
          <w:sz w:val="24"/>
          <w:szCs w:val="24"/>
        </w:rPr>
        <w:t xml:space="preserve">Поэтому </w:t>
      </w:r>
      <w:r w:rsidR="00076446" w:rsidRPr="00F849B8">
        <w:rPr>
          <w:rFonts w:ascii="Times New Roman" w:hAnsi="Times New Roman"/>
          <w:sz w:val="24"/>
          <w:szCs w:val="24"/>
        </w:rPr>
        <w:t xml:space="preserve">мною была разработана программа применения современных педагогических технологий </w:t>
      </w:r>
      <w:r w:rsidR="00076446" w:rsidRPr="00F849B8">
        <w:rPr>
          <w:rFonts w:ascii="Times New Roman" w:hAnsi="Times New Roman"/>
          <w:sz w:val="24"/>
          <w:szCs w:val="24"/>
          <w:lang w:eastAsia="ru-RU"/>
        </w:rPr>
        <w:t>в рамках тематического планирования на начальном этапе обучения</w:t>
      </w:r>
      <w:r w:rsidR="00076446" w:rsidRPr="00F849B8">
        <w:rPr>
          <w:rFonts w:ascii="Times New Roman" w:hAnsi="Times New Roman"/>
          <w:sz w:val="24"/>
          <w:szCs w:val="24"/>
        </w:rPr>
        <w:t xml:space="preserve"> в зависимости от материала и особенностей УМК.</w:t>
      </w:r>
    </w:p>
    <w:p w:rsidR="00F849B8" w:rsidRPr="00F849B8" w:rsidRDefault="00AC4650" w:rsidP="00F849B8">
      <w:pPr>
        <w:spacing w:line="240" w:lineRule="auto"/>
        <w:ind w:left="0" w:firstLine="709"/>
        <w:jc w:val="both"/>
        <w:rPr>
          <w:rFonts w:ascii="Times New Roman" w:hAnsi="Times New Roman"/>
          <w:sz w:val="24"/>
          <w:szCs w:val="24"/>
        </w:rPr>
      </w:pPr>
      <w:r w:rsidRPr="00F849B8">
        <w:rPr>
          <w:rFonts w:ascii="Times New Roman" w:hAnsi="Times New Roman"/>
          <w:sz w:val="24"/>
          <w:szCs w:val="24"/>
        </w:rPr>
        <w:t>Данная программа предусматривает использование следующих технологий обучения</w:t>
      </w:r>
      <w:r w:rsidR="00C8722D" w:rsidRPr="00F849B8">
        <w:rPr>
          <w:rFonts w:ascii="Times New Roman" w:hAnsi="Times New Roman"/>
          <w:sz w:val="24"/>
          <w:szCs w:val="24"/>
        </w:rPr>
        <w:t xml:space="preserve">: метод проектов, обучение в малых группах сотрудничества, </w:t>
      </w:r>
      <w:r w:rsidR="007B59CE">
        <w:rPr>
          <w:rFonts w:ascii="Times New Roman" w:hAnsi="Times New Roman"/>
          <w:sz w:val="24"/>
          <w:szCs w:val="24"/>
        </w:rPr>
        <w:t>«П</w:t>
      </w:r>
      <w:r w:rsidR="00C8722D" w:rsidRPr="00F849B8">
        <w:rPr>
          <w:rFonts w:ascii="Times New Roman" w:hAnsi="Times New Roman"/>
          <w:sz w:val="24"/>
          <w:szCs w:val="24"/>
        </w:rPr>
        <w:t>ортфель ученика</w:t>
      </w:r>
      <w:r w:rsidR="007B59CE">
        <w:rPr>
          <w:rFonts w:ascii="Times New Roman" w:hAnsi="Times New Roman"/>
          <w:sz w:val="24"/>
          <w:szCs w:val="24"/>
        </w:rPr>
        <w:t>»</w:t>
      </w:r>
      <w:r w:rsidR="00C8722D" w:rsidRPr="00F849B8">
        <w:rPr>
          <w:rFonts w:ascii="Times New Roman" w:hAnsi="Times New Roman"/>
          <w:sz w:val="24"/>
          <w:szCs w:val="24"/>
        </w:rPr>
        <w:t>, сюжетно-ролевые</w:t>
      </w:r>
      <w:r w:rsidR="00F849B8" w:rsidRPr="00F849B8">
        <w:rPr>
          <w:rFonts w:ascii="Times New Roman" w:hAnsi="Times New Roman"/>
          <w:sz w:val="24"/>
          <w:szCs w:val="24"/>
        </w:rPr>
        <w:t xml:space="preserve"> игры проблемной направленности, а так же</w:t>
      </w:r>
      <w:r w:rsidR="00C8722D" w:rsidRPr="00F849B8">
        <w:rPr>
          <w:rFonts w:ascii="Times New Roman" w:hAnsi="Times New Roman"/>
          <w:sz w:val="24"/>
          <w:szCs w:val="24"/>
        </w:rPr>
        <w:t xml:space="preserve"> </w:t>
      </w:r>
      <w:r w:rsidR="00F849B8" w:rsidRPr="00F849B8">
        <w:rPr>
          <w:rFonts w:ascii="Times New Roman" w:hAnsi="Times New Roman"/>
          <w:sz w:val="24"/>
          <w:szCs w:val="24"/>
        </w:rPr>
        <w:t>при обучении чтению младших школьников (на начальном этапе), я использую элементы нетрадиционного урока сказочного содержания</w:t>
      </w:r>
    </w:p>
    <w:p w:rsidR="00C8722D" w:rsidRPr="00F849B8" w:rsidRDefault="00C8722D" w:rsidP="00F849B8">
      <w:pPr>
        <w:autoSpaceDE w:val="0"/>
        <w:autoSpaceDN w:val="0"/>
        <w:adjustRightInd w:val="0"/>
        <w:spacing w:line="240" w:lineRule="auto"/>
        <w:ind w:left="0" w:firstLine="709"/>
        <w:jc w:val="both"/>
        <w:rPr>
          <w:rFonts w:ascii="Times New Roman" w:hAnsi="Times New Roman"/>
          <w:sz w:val="24"/>
          <w:szCs w:val="24"/>
        </w:rPr>
      </w:pPr>
      <w:r w:rsidRPr="00F849B8">
        <w:rPr>
          <w:rFonts w:ascii="Times New Roman" w:hAnsi="Times New Roman"/>
          <w:sz w:val="24"/>
          <w:szCs w:val="24"/>
        </w:rPr>
        <w:t>Можно подумать, что метод проектов можно использовать только в старших классах, да и то не всегда. Это не совсем так. Метод проектов с успехом применяется даже в начальной школе, но на своем уровне с учетом доступных для рассмотрения учащимися этого возраста проблемных ситуаций.</w:t>
      </w:r>
    </w:p>
    <w:p w:rsidR="00407887" w:rsidRPr="009A6C37" w:rsidRDefault="00C8722D" w:rsidP="00407887">
      <w:pPr>
        <w:autoSpaceDE w:val="0"/>
        <w:autoSpaceDN w:val="0"/>
        <w:adjustRightInd w:val="0"/>
        <w:spacing w:line="240" w:lineRule="auto"/>
        <w:ind w:left="0" w:firstLine="709"/>
        <w:jc w:val="both"/>
        <w:rPr>
          <w:rFonts w:ascii="Times New Roman" w:hAnsi="Times New Roman"/>
          <w:sz w:val="24"/>
          <w:szCs w:val="24"/>
          <w:lang w:eastAsia="ru-RU"/>
        </w:rPr>
      </w:pPr>
      <w:r w:rsidRPr="00632E22">
        <w:rPr>
          <w:rFonts w:ascii="Times New Roman" w:hAnsi="Times New Roman"/>
          <w:sz w:val="24"/>
          <w:szCs w:val="24"/>
          <w:lang w:eastAsia="ru-RU"/>
        </w:rPr>
        <w:t xml:space="preserve">Это, разумеется, пока еще не проекты, пока это вопросы для дискуссий. Но они уже готовят ребят к более серьезной деятельности. </w:t>
      </w:r>
      <w:r w:rsidR="00CC2EE7" w:rsidRPr="00632E22">
        <w:rPr>
          <w:rFonts w:ascii="Times New Roman" w:hAnsi="Times New Roman"/>
          <w:sz w:val="24"/>
          <w:szCs w:val="24"/>
          <w:lang w:eastAsia="ru-RU"/>
        </w:rPr>
        <w:t xml:space="preserve">В качестве примера, приведу один из проектов учащихся третьих классов по теме «Знакомые, но не понятные английские слова». Детям было предложено перевести </w:t>
      </w:r>
      <w:r w:rsidR="00893424" w:rsidRPr="00632E22">
        <w:rPr>
          <w:rFonts w:ascii="Times New Roman" w:hAnsi="Times New Roman"/>
          <w:sz w:val="24"/>
          <w:szCs w:val="24"/>
          <w:lang w:eastAsia="ru-RU"/>
        </w:rPr>
        <w:t xml:space="preserve">и проанализировать </w:t>
      </w:r>
      <w:r w:rsidR="00CC2EE7" w:rsidRPr="00632E22">
        <w:rPr>
          <w:rFonts w:ascii="Times New Roman" w:hAnsi="Times New Roman"/>
          <w:sz w:val="24"/>
          <w:szCs w:val="24"/>
          <w:lang w:eastAsia="ru-RU"/>
        </w:rPr>
        <w:t>название шампуней, шоколадок</w:t>
      </w:r>
      <w:r w:rsidR="00893424" w:rsidRPr="00632E22">
        <w:rPr>
          <w:rFonts w:ascii="Times New Roman" w:hAnsi="Times New Roman"/>
          <w:sz w:val="24"/>
          <w:szCs w:val="24"/>
          <w:lang w:eastAsia="ru-RU"/>
        </w:rPr>
        <w:t xml:space="preserve"> и т.д., приготовить доклады и иллюстрации к ним. </w:t>
      </w:r>
    </w:p>
    <w:p w:rsidR="00AC4650" w:rsidRPr="00632E22" w:rsidRDefault="00893424" w:rsidP="00407887">
      <w:pPr>
        <w:autoSpaceDE w:val="0"/>
        <w:autoSpaceDN w:val="0"/>
        <w:adjustRightInd w:val="0"/>
        <w:spacing w:line="240" w:lineRule="auto"/>
        <w:ind w:left="0" w:firstLine="709"/>
        <w:jc w:val="both"/>
        <w:rPr>
          <w:rFonts w:ascii="Times New Roman" w:hAnsi="Times New Roman"/>
          <w:sz w:val="24"/>
          <w:szCs w:val="24"/>
        </w:rPr>
      </w:pPr>
      <w:r w:rsidRPr="00632E22">
        <w:rPr>
          <w:rFonts w:ascii="Times New Roman" w:hAnsi="Times New Roman"/>
          <w:sz w:val="24"/>
          <w:szCs w:val="24"/>
          <w:lang w:eastAsia="ru-RU"/>
        </w:rPr>
        <w:t>Каково же было удивление</w:t>
      </w:r>
      <w:r w:rsidR="00632E22" w:rsidRPr="00632E22">
        <w:rPr>
          <w:rFonts w:ascii="Times New Roman" w:hAnsi="Times New Roman"/>
          <w:sz w:val="24"/>
          <w:szCs w:val="24"/>
          <w:lang w:eastAsia="ru-RU"/>
        </w:rPr>
        <w:t xml:space="preserve"> ребят</w:t>
      </w:r>
      <w:r w:rsidRPr="00632E22">
        <w:rPr>
          <w:rFonts w:ascii="Times New Roman" w:hAnsi="Times New Roman"/>
          <w:sz w:val="24"/>
          <w:szCs w:val="24"/>
          <w:lang w:eastAsia="ru-RU"/>
        </w:rPr>
        <w:t>, когда всем известный</w:t>
      </w:r>
      <w:r w:rsidR="00632E22" w:rsidRPr="00632E22">
        <w:rPr>
          <w:rFonts w:ascii="Times New Roman" w:eastAsiaTheme="minorHAnsi" w:hAnsi="Times New Roman"/>
          <w:sz w:val="24"/>
          <w:szCs w:val="24"/>
        </w:rPr>
        <w:t xml:space="preserve"> </w:t>
      </w:r>
      <w:proofErr w:type="spellStart"/>
      <w:r w:rsidR="00632E22" w:rsidRPr="00632E22">
        <w:rPr>
          <w:rFonts w:ascii="Times New Roman" w:eastAsiaTheme="minorHAnsi" w:hAnsi="Times New Roman"/>
          <w:i/>
          <w:sz w:val="24"/>
          <w:szCs w:val="24"/>
        </w:rPr>
        <w:t>Nuts</w:t>
      </w:r>
      <w:proofErr w:type="spellEnd"/>
      <w:r w:rsidR="00632E22" w:rsidRPr="00632E22">
        <w:rPr>
          <w:rFonts w:ascii="Times New Roman" w:eastAsiaTheme="minorHAnsi" w:hAnsi="Times New Roman"/>
          <w:sz w:val="24"/>
          <w:szCs w:val="24"/>
        </w:rPr>
        <w:t xml:space="preserve"> о</w:t>
      </w:r>
      <w:r w:rsidRPr="00632E22">
        <w:rPr>
          <w:rFonts w:ascii="Times New Roman" w:hAnsi="Times New Roman"/>
          <w:sz w:val="24"/>
          <w:szCs w:val="24"/>
          <w:lang w:eastAsia="ru-RU"/>
        </w:rPr>
        <w:t xml:space="preserve">казался орехами, </w:t>
      </w:r>
      <w:proofErr w:type="spellStart"/>
      <w:r w:rsidR="00632E22" w:rsidRPr="00632E22">
        <w:rPr>
          <w:rFonts w:ascii="Times New Roman" w:eastAsiaTheme="minorHAnsi" w:hAnsi="Times New Roman"/>
          <w:i/>
          <w:sz w:val="24"/>
          <w:szCs w:val="24"/>
        </w:rPr>
        <w:t>Milky</w:t>
      </w:r>
      <w:proofErr w:type="spellEnd"/>
      <w:r w:rsidR="00632E22" w:rsidRPr="00632E22">
        <w:rPr>
          <w:rFonts w:ascii="Times New Roman" w:eastAsiaTheme="minorHAnsi" w:hAnsi="Times New Roman"/>
          <w:i/>
          <w:sz w:val="24"/>
          <w:szCs w:val="24"/>
        </w:rPr>
        <w:t xml:space="preserve"> </w:t>
      </w:r>
      <w:proofErr w:type="spellStart"/>
      <w:r w:rsidR="00632E22" w:rsidRPr="00632E22">
        <w:rPr>
          <w:rFonts w:ascii="Times New Roman" w:eastAsiaTheme="minorHAnsi" w:hAnsi="Times New Roman"/>
          <w:i/>
          <w:sz w:val="24"/>
          <w:szCs w:val="24"/>
        </w:rPr>
        <w:t>Way</w:t>
      </w:r>
      <w:proofErr w:type="spellEnd"/>
      <w:r w:rsidR="00632E22" w:rsidRPr="00632E22">
        <w:rPr>
          <w:rFonts w:ascii="Times New Roman" w:hAnsi="Times New Roman"/>
          <w:sz w:val="24"/>
          <w:szCs w:val="24"/>
          <w:lang w:eastAsia="ru-RU"/>
        </w:rPr>
        <w:t xml:space="preserve"> </w:t>
      </w:r>
      <w:r w:rsidRPr="00632E22">
        <w:rPr>
          <w:rFonts w:ascii="Times New Roman" w:hAnsi="Times New Roman"/>
          <w:sz w:val="24"/>
          <w:szCs w:val="24"/>
          <w:lang w:eastAsia="ru-RU"/>
        </w:rPr>
        <w:t xml:space="preserve">– Млечным путем, а </w:t>
      </w:r>
      <w:proofErr w:type="spellStart"/>
      <w:r w:rsidR="00632E22" w:rsidRPr="00632E22">
        <w:rPr>
          <w:rFonts w:ascii="Times New Roman" w:eastAsiaTheme="minorHAnsi" w:hAnsi="Times New Roman"/>
          <w:i/>
          <w:sz w:val="24"/>
          <w:szCs w:val="24"/>
        </w:rPr>
        <w:t>Head&amp;</w:t>
      </w:r>
      <w:proofErr w:type="spellEnd"/>
      <w:r w:rsidR="00632E22">
        <w:rPr>
          <w:rFonts w:ascii="Times New Roman" w:eastAsiaTheme="minorHAnsi" w:hAnsi="Times New Roman"/>
          <w:i/>
          <w:sz w:val="24"/>
          <w:szCs w:val="24"/>
          <w:lang w:val="en-US"/>
        </w:rPr>
        <w:t>S</w:t>
      </w:r>
      <w:proofErr w:type="spellStart"/>
      <w:r w:rsidR="00632E22" w:rsidRPr="00632E22">
        <w:rPr>
          <w:rFonts w:ascii="Times New Roman" w:eastAsiaTheme="minorHAnsi" w:hAnsi="Times New Roman"/>
          <w:i/>
          <w:sz w:val="24"/>
          <w:szCs w:val="24"/>
        </w:rPr>
        <w:t>houlders</w:t>
      </w:r>
      <w:proofErr w:type="spellEnd"/>
      <w:r w:rsidR="00632E22" w:rsidRPr="00632E22">
        <w:rPr>
          <w:rFonts w:ascii="Times New Roman" w:eastAsiaTheme="minorHAnsi" w:hAnsi="Times New Roman"/>
          <w:sz w:val="24"/>
          <w:szCs w:val="24"/>
        </w:rPr>
        <w:t xml:space="preserve"> </w:t>
      </w:r>
      <w:r w:rsidRPr="00632E22">
        <w:rPr>
          <w:rFonts w:ascii="Times New Roman" w:hAnsi="Times New Roman"/>
          <w:sz w:val="24"/>
          <w:szCs w:val="24"/>
          <w:lang w:eastAsia="ru-RU"/>
        </w:rPr>
        <w:t xml:space="preserve">в дословном переводе стал для них головою и плечами. </w:t>
      </w:r>
      <w:r w:rsidR="004F0664" w:rsidRPr="00632E22">
        <w:rPr>
          <w:rFonts w:ascii="Times New Roman" w:hAnsi="Times New Roman"/>
          <w:sz w:val="24"/>
          <w:szCs w:val="24"/>
          <w:lang w:eastAsia="ru-RU"/>
        </w:rPr>
        <w:t xml:space="preserve">Использование аналогичных проектов </w:t>
      </w:r>
      <w:r w:rsidR="004F0664" w:rsidRPr="00632E22">
        <w:rPr>
          <w:rFonts w:ascii="Times New Roman" w:hAnsi="Times New Roman"/>
          <w:sz w:val="24"/>
          <w:szCs w:val="24"/>
        </w:rPr>
        <w:t>способно увеличить эффективность процесса овладения лексикой почти вдвое, при этом процесс освоения лексическими единицами, становится более доступным и интересным.</w:t>
      </w:r>
    </w:p>
    <w:p w:rsidR="006B68F2" w:rsidRPr="00F849B8" w:rsidRDefault="006B68F2" w:rsidP="00632E22">
      <w:pPr>
        <w:pStyle w:val="1"/>
        <w:shd w:val="clear" w:color="auto" w:fill="auto"/>
        <w:spacing w:before="0" w:after="0" w:line="240" w:lineRule="auto"/>
        <w:ind w:firstLine="709"/>
        <w:jc w:val="both"/>
        <w:rPr>
          <w:rFonts w:cs="Times New Roman"/>
          <w:sz w:val="24"/>
          <w:szCs w:val="24"/>
        </w:rPr>
      </w:pPr>
      <w:r w:rsidRPr="00632E22">
        <w:rPr>
          <w:rFonts w:cs="Times New Roman"/>
          <w:sz w:val="24"/>
          <w:szCs w:val="24"/>
        </w:rPr>
        <w:t>Ролевые игры давно известны учителям иностранного языка и методистам как</w:t>
      </w:r>
      <w:r w:rsidRPr="00F849B8">
        <w:rPr>
          <w:rFonts w:cs="Times New Roman"/>
          <w:sz w:val="24"/>
          <w:szCs w:val="24"/>
        </w:rPr>
        <w:t xml:space="preserve"> весьма действенная и привлекательная технология обучения при условии, что она не используется в качестве развлеч</w:t>
      </w:r>
      <w:r w:rsidR="009A6C37">
        <w:rPr>
          <w:rFonts w:cs="Times New Roman"/>
          <w:sz w:val="24"/>
          <w:szCs w:val="24"/>
        </w:rPr>
        <w:t>ения, а носит учебный характер.</w:t>
      </w:r>
    </w:p>
    <w:p w:rsidR="00700C07" w:rsidRPr="00F849B8" w:rsidRDefault="006B68F2" w:rsidP="00F849B8">
      <w:pPr>
        <w:pStyle w:val="aa"/>
        <w:ind w:firstLine="709"/>
        <w:jc w:val="both"/>
      </w:pPr>
      <w:r w:rsidRPr="00F849B8">
        <w:t>Меня в большей мере в рамках концепции личностно-ориентированного подхода заинтересовали ролевые ситуативные игры проблемной направленности. Это проигрывание в процессе взаимодействия участников игры определенной ситуации с целью показа в игровой форме разных возможных способов решения проблемы и возможных последствий такого решения. Например,</w:t>
      </w:r>
      <w:r w:rsidRPr="00F849B8">
        <w:rPr>
          <w:rStyle w:val="75pt"/>
          <w:rFonts w:eastAsiaTheme="minorHAnsi"/>
          <w:b w:val="0"/>
          <w:i w:val="0"/>
          <w:sz w:val="24"/>
          <w:szCs w:val="24"/>
        </w:rPr>
        <w:t xml:space="preserve"> при</w:t>
      </w:r>
      <w:r w:rsidRPr="00F849B8">
        <w:rPr>
          <w:rStyle w:val="75pt"/>
          <w:rFonts w:eastAsiaTheme="minorHAnsi"/>
          <w:sz w:val="24"/>
          <w:szCs w:val="24"/>
        </w:rPr>
        <w:t xml:space="preserve"> </w:t>
      </w:r>
      <w:r w:rsidRPr="00F849B8">
        <w:t>изучении темы «Числительные</w:t>
      </w:r>
      <w:r w:rsidR="00134681" w:rsidRPr="00F849B8">
        <w:t>» можно</w:t>
      </w:r>
      <w:r w:rsidRPr="00F849B8">
        <w:t xml:space="preserve"> дать ученикам </w:t>
      </w:r>
      <w:r w:rsidR="00134681" w:rsidRPr="00F849B8">
        <w:t xml:space="preserve">прослушать ряд английских считалок и предложить им сразу же повторить их. </w:t>
      </w:r>
    </w:p>
    <w:p w:rsidR="00134681" w:rsidRPr="00F849B8" w:rsidRDefault="00700C07" w:rsidP="00F849B8">
      <w:pPr>
        <w:pStyle w:val="aa"/>
        <w:ind w:firstLine="709"/>
        <w:jc w:val="center"/>
        <w:rPr>
          <w:i/>
          <w:color w:val="000000"/>
          <w:lang w:val="en-US"/>
        </w:rPr>
      </w:pPr>
      <w:r w:rsidRPr="00F849B8">
        <w:rPr>
          <w:i/>
          <w:color w:val="000000"/>
          <w:lang w:val="en-US"/>
        </w:rPr>
        <w:t xml:space="preserve">One little, </w:t>
      </w:r>
      <w:proofErr w:type="spellStart"/>
      <w:r w:rsidRPr="00F849B8">
        <w:rPr>
          <w:i/>
          <w:color w:val="000000"/>
          <w:lang w:val="en-US"/>
        </w:rPr>
        <w:t>two</w:t>
      </w:r>
      <w:proofErr w:type="spellEnd"/>
      <w:r w:rsidRPr="00F849B8">
        <w:rPr>
          <w:i/>
          <w:color w:val="000000"/>
          <w:lang w:val="en-US"/>
        </w:rPr>
        <w:t xml:space="preserve"> little,</w:t>
      </w:r>
    </w:p>
    <w:p w:rsidR="00134681" w:rsidRPr="00F849B8" w:rsidRDefault="00700C07" w:rsidP="00F849B8">
      <w:pPr>
        <w:pStyle w:val="aa"/>
        <w:ind w:firstLine="709"/>
        <w:jc w:val="center"/>
        <w:rPr>
          <w:i/>
          <w:color w:val="000000"/>
          <w:lang w:val="en-US"/>
        </w:rPr>
      </w:pPr>
      <w:r w:rsidRPr="00F849B8">
        <w:rPr>
          <w:i/>
          <w:color w:val="000000"/>
          <w:lang w:val="en-US"/>
        </w:rPr>
        <w:t xml:space="preserve">Three little </w:t>
      </w:r>
      <w:proofErr w:type="spellStart"/>
      <w:proofErr w:type="gramStart"/>
      <w:r w:rsidRPr="00F849B8">
        <w:rPr>
          <w:i/>
          <w:color w:val="000000"/>
          <w:lang w:val="en-US"/>
        </w:rPr>
        <w:t>indians</w:t>
      </w:r>
      <w:proofErr w:type="spellEnd"/>
      <w:proofErr w:type="gramEnd"/>
      <w:r w:rsidRPr="00F849B8">
        <w:rPr>
          <w:i/>
          <w:color w:val="000000"/>
          <w:lang w:val="en-US"/>
        </w:rPr>
        <w:t>.</w:t>
      </w:r>
    </w:p>
    <w:p w:rsidR="00134681" w:rsidRPr="00F849B8" w:rsidRDefault="00700C07" w:rsidP="00F849B8">
      <w:pPr>
        <w:pStyle w:val="aa"/>
        <w:ind w:firstLine="709"/>
        <w:jc w:val="center"/>
        <w:rPr>
          <w:i/>
          <w:color w:val="000000"/>
          <w:lang w:val="en-US"/>
        </w:rPr>
      </w:pPr>
      <w:r w:rsidRPr="00F849B8">
        <w:rPr>
          <w:i/>
          <w:color w:val="000000"/>
          <w:lang w:val="en-US"/>
        </w:rPr>
        <w:t>Four little, five</w:t>
      </w:r>
    </w:p>
    <w:p w:rsidR="00134681" w:rsidRPr="00F849B8" w:rsidRDefault="00700C07" w:rsidP="00F849B8">
      <w:pPr>
        <w:pStyle w:val="aa"/>
        <w:ind w:firstLine="709"/>
        <w:jc w:val="center"/>
        <w:rPr>
          <w:i/>
          <w:color w:val="000000"/>
          <w:lang w:val="en-US"/>
        </w:rPr>
      </w:pPr>
      <w:r w:rsidRPr="00F849B8">
        <w:rPr>
          <w:i/>
          <w:color w:val="000000"/>
          <w:lang w:val="en-US"/>
        </w:rPr>
        <w:lastRenderedPageBreak/>
        <w:t xml:space="preserve">Little, six little </w:t>
      </w:r>
      <w:proofErr w:type="spellStart"/>
      <w:proofErr w:type="gramStart"/>
      <w:r w:rsidRPr="00F849B8">
        <w:rPr>
          <w:i/>
          <w:color w:val="000000"/>
          <w:lang w:val="en-US"/>
        </w:rPr>
        <w:t>indians</w:t>
      </w:r>
      <w:proofErr w:type="spellEnd"/>
      <w:proofErr w:type="gramEnd"/>
      <w:r w:rsidRPr="00F849B8">
        <w:rPr>
          <w:i/>
          <w:color w:val="000000"/>
          <w:lang w:val="en-US"/>
        </w:rPr>
        <w:t>.</w:t>
      </w:r>
    </w:p>
    <w:p w:rsidR="00134681" w:rsidRPr="00F849B8" w:rsidRDefault="00700C07" w:rsidP="00F849B8">
      <w:pPr>
        <w:pStyle w:val="aa"/>
        <w:ind w:firstLine="709"/>
        <w:jc w:val="center"/>
        <w:rPr>
          <w:i/>
          <w:color w:val="000000"/>
          <w:lang w:val="en-US"/>
        </w:rPr>
      </w:pPr>
      <w:r w:rsidRPr="00F849B8">
        <w:rPr>
          <w:i/>
          <w:color w:val="000000"/>
          <w:lang w:val="en-US"/>
        </w:rPr>
        <w:t>Seven little, eight little,</w:t>
      </w:r>
    </w:p>
    <w:p w:rsidR="00134681" w:rsidRPr="00F849B8" w:rsidRDefault="00700C07" w:rsidP="00F849B8">
      <w:pPr>
        <w:pStyle w:val="aa"/>
        <w:ind w:firstLine="709"/>
        <w:jc w:val="center"/>
        <w:rPr>
          <w:i/>
          <w:color w:val="000000"/>
          <w:lang w:val="en-US"/>
        </w:rPr>
      </w:pPr>
      <w:r w:rsidRPr="00F849B8">
        <w:rPr>
          <w:i/>
          <w:color w:val="000000"/>
          <w:lang w:val="en-US"/>
        </w:rPr>
        <w:t xml:space="preserve">Nine little </w:t>
      </w:r>
      <w:proofErr w:type="spellStart"/>
      <w:proofErr w:type="gramStart"/>
      <w:r w:rsidRPr="00F849B8">
        <w:rPr>
          <w:i/>
          <w:color w:val="000000"/>
          <w:lang w:val="en-US"/>
        </w:rPr>
        <w:t>indians</w:t>
      </w:r>
      <w:proofErr w:type="spellEnd"/>
      <w:proofErr w:type="gramEnd"/>
      <w:r w:rsidRPr="00F849B8">
        <w:rPr>
          <w:i/>
          <w:color w:val="000000"/>
          <w:lang w:val="en-US"/>
        </w:rPr>
        <w:t>.</w:t>
      </w:r>
    </w:p>
    <w:p w:rsidR="00700C07" w:rsidRPr="009A6C37" w:rsidRDefault="00700C07" w:rsidP="00F849B8">
      <w:pPr>
        <w:pStyle w:val="1"/>
        <w:shd w:val="clear" w:color="auto" w:fill="auto"/>
        <w:spacing w:before="0" w:after="0" w:line="240" w:lineRule="auto"/>
        <w:ind w:firstLine="709"/>
        <w:rPr>
          <w:rFonts w:cs="Times New Roman"/>
          <w:i/>
          <w:color w:val="000000"/>
          <w:sz w:val="24"/>
          <w:szCs w:val="24"/>
          <w:lang w:val="en-US"/>
        </w:rPr>
      </w:pPr>
      <w:r w:rsidRPr="009A6C37">
        <w:rPr>
          <w:rFonts w:cs="Times New Roman"/>
          <w:i/>
          <w:color w:val="000000"/>
          <w:sz w:val="24"/>
          <w:szCs w:val="24"/>
          <w:lang w:val="en-US"/>
        </w:rPr>
        <w:t xml:space="preserve">Ten little indian boys. </w:t>
      </w:r>
    </w:p>
    <w:p w:rsidR="00ED429E" w:rsidRPr="009A6C37" w:rsidRDefault="00ED429E" w:rsidP="00F849B8">
      <w:pPr>
        <w:pStyle w:val="1"/>
        <w:shd w:val="clear" w:color="auto" w:fill="auto"/>
        <w:spacing w:before="0" w:after="0" w:line="240" w:lineRule="auto"/>
        <w:ind w:firstLine="709"/>
        <w:rPr>
          <w:rFonts w:cs="Times New Roman"/>
          <w:i/>
          <w:color w:val="000000"/>
          <w:sz w:val="24"/>
          <w:szCs w:val="24"/>
          <w:lang w:val="en-US"/>
        </w:rPr>
      </w:pPr>
    </w:p>
    <w:p w:rsidR="00C44BC5" w:rsidRPr="00F849B8" w:rsidRDefault="00134681" w:rsidP="00F849B8">
      <w:pPr>
        <w:spacing w:line="240" w:lineRule="auto"/>
        <w:ind w:left="0" w:firstLine="709"/>
        <w:jc w:val="both"/>
        <w:rPr>
          <w:rFonts w:ascii="Times New Roman" w:hAnsi="Times New Roman"/>
          <w:sz w:val="24"/>
          <w:szCs w:val="24"/>
        </w:rPr>
      </w:pPr>
      <w:r w:rsidRPr="00F849B8">
        <w:rPr>
          <w:rFonts w:ascii="Times New Roman" w:hAnsi="Times New Roman"/>
          <w:sz w:val="24"/>
          <w:szCs w:val="24"/>
        </w:rPr>
        <w:t xml:space="preserve">Конечно, запомнить считалку, удастся не каждому ученику. </w:t>
      </w:r>
      <w:r w:rsidR="00700C07" w:rsidRPr="00F849B8">
        <w:rPr>
          <w:rFonts w:ascii="Times New Roman" w:hAnsi="Times New Roman"/>
          <w:sz w:val="24"/>
          <w:szCs w:val="24"/>
        </w:rPr>
        <w:t>В данной ситуации я предлагаю проиграть</w:t>
      </w:r>
      <w:r w:rsidRPr="00F849B8">
        <w:rPr>
          <w:rFonts w:ascii="Times New Roman" w:hAnsi="Times New Roman"/>
          <w:sz w:val="24"/>
          <w:szCs w:val="24"/>
        </w:rPr>
        <w:t xml:space="preserve"> </w:t>
      </w:r>
      <w:r w:rsidR="006B68F2" w:rsidRPr="00F849B8">
        <w:rPr>
          <w:rFonts w:ascii="Times New Roman" w:hAnsi="Times New Roman"/>
          <w:sz w:val="24"/>
          <w:szCs w:val="24"/>
        </w:rPr>
        <w:t>соот</w:t>
      </w:r>
      <w:r w:rsidR="00700C07" w:rsidRPr="00F849B8">
        <w:rPr>
          <w:rFonts w:ascii="Times New Roman" w:hAnsi="Times New Roman"/>
          <w:sz w:val="24"/>
          <w:szCs w:val="24"/>
        </w:rPr>
        <w:t>ветствующий текст. В качестве примера возьмем слово</w:t>
      </w:r>
      <w:r w:rsidR="00700C07" w:rsidRPr="00F849B8">
        <w:rPr>
          <w:rFonts w:ascii="Times New Roman" w:hAnsi="Times New Roman"/>
          <w:i/>
          <w:color w:val="000000"/>
          <w:sz w:val="24"/>
          <w:szCs w:val="24"/>
        </w:rPr>
        <w:t xml:space="preserve"> </w:t>
      </w:r>
      <w:r w:rsidR="00700C07" w:rsidRPr="00F849B8">
        <w:rPr>
          <w:rFonts w:ascii="Times New Roman" w:hAnsi="Times New Roman"/>
          <w:i/>
          <w:color w:val="000000"/>
          <w:sz w:val="24"/>
          <w:szCs w:val="24"/>
          <w:lang w:val="en-US"/>
        </w:rPr>
        <w:t>little</w:t>
      </w:r>
      <w:r w:rsidR="00700C07" w:rsidRPr="00F849B8">
        <w:rPr>
          <w:rFonts w:ascii="Times New Roman" w:hAnsi="Times New Roman"/>
          <w:sz w:val="24"/>
          <w:szCs w:val="24"/>
        </w:rPr>
        <w:t xml:space="preserve"> (маленький) и его антоним </w:t>
      </w:r>
      <w:r w:rsidR="00700C07" w:rsidRPr="00F849B8">
        <w:rPr>
          <w:rFonts w:ascii="Times New Roman" w:hAnsi="Times New Roman"/>
          <w:i/>
          <w:sz w:val="24"/>
          <w:szCs w:val="24"/>
          <w:lang w:val="en-US"/>
        </w:rPr>
        <w:t>big</w:t>
      </w:r>
      <w:r w:rsidR="00700C07" w:rsidRPr="00F849B8">
        <w:rPr>
          <w:rFonts w:ascii="Times New Roman" w:hAnsi="Times New Roman"/>
          <w:i/>
          <w:sz w:val="24"/>
          <w:szCs w:val="24"/>
        </w:rPr>
        <w:t xml:space="preserve"> </w:t>
      </w:r>
      <w:r w:rsidR="00700C07" w:rsidRPr="00F849B8">
        <w:rPr>
          <w:rFonts w:ascii="Times New Roman" w:hAnsi="Times New Roman"/>
          <w:sz w:val="24"/>
          <w:szCs w:val="24"/>
        </w:rPr>
        <w:t>(большой)</w:t>
      </w:r>
      <w:r w:rsidR="004533AC" w:rsidRPr="00F849B8">
        <w:rPr>
          <w:rFonts w:ascii="Times New Roman" w:hAnsi="Times New Roman"/>
          <w:sz w:val="24"/>
          <w:szCs w:val="24"/>
        </w:rPr>
        <w:t>. Дети не просто имитируют слова, они при произношении показывают размер, в соответствии с</w:t>
      </w:r>
      <w:r w:rsidR="00ED429E" w:rsidRPr="00F849B8">
        <w:rPr>
          <w:rFonts w:ascii="Times New Roman" w:hAnsi="Times New Roman"/>
          <w:sz w:val="24"/>
          <w:szCs w:val="24"/>
        </w:rPr>
        <w:t>о</w:t>
      </w:r>
      <w:r w:rsidR="004533AC" w:rsidRPr="00F849B8">
        <w:rPr>
          <w:rFonts w:ascii="Times New Roman" w:hAnsi="Times New Roman"/>
          <w:sz w:val="24"/>
          <w:szCs w:val="24"/>
        </w:rPr>
        <w:t xml:space="preserve"> значением слова. Таким образом, учащиеся не просто зазубривают слово и его перевод, они воспроизводят его на уровне коммуникативного умения. </w:t>
      </w:r>
    </w:p>
    <w:p w:rsidR="00C44BC5" w:rsidRPr="00F849B8" w:rsidRDefault="00F849B8" w:rsidP="00F849B8">
      <w:pPr>
        <w:spacing w:line="240" w:lineRule="auto"/>
        <w:ind w:left="0" w:firstLine="709"/>
        <w:jc w:val="both"/>
        <w:rPr>
          <w:rFonts w:ascii="Times New Roman" w:hAnsi="Times New Roman"/>
          <w:sz w:val="24"/>
          <w:szCs w:val="24"/>
        </w:rPr>
      </w:pPr>
      <w:r w:rsidRPr="00F849B8">
        <w:rPr>
          <w:rFonts w:ascii="Times New Roman" w:hAnsi="Times New Roman"/>
          <w:sz w:val="24"/>
          <w:szCs w:val="24"/>
        </w:rPr>
        <w:t>Рассмотрим,</w:t>
      </w:r>
      <w:r w:rsidR="00ED429E" w:rsidRPr="00F849B8">
        <w:rPr>
          <w:rFonts w:ascii="Times New Roman" w:hAnsi="Times New Roman"/>
          <w:sz w:val="24"/>
          <w:szCs w:val="24"/>
        </w:rPr>
        <w:t xml:space="preserve"> как организуется</w:t>
      </w:r>
      <w:r w:rsidR="00632E22">
        <w:rPr>
          <w:rFonts w:ascii="Times New Roman" w:hAnsi="Times New Roman"/>
          <w:sz w:val="24"/>
          <w:szCs w:val="24"/>
        </w:rPr>
        <w:t xml:space="preserve"> мною</w:t>
      </w:r>
      <w:r w:rsidR="00ED429E" w:rsidRPr="00F849B8">
        <w:rPr>
          <w:rFonts w:ascii="Times New Roman" w:hAnsi="Times New Roman"/>
          <w:sz w:val="24"/>
          <w:szCs w:val="24"/>
        </w:rPr>
        <w:t xml:space="preserve"> работа в малых группах сотрудничества. Начнем с формирования навыков – грамматического, лексического. После объяснения нового материала важно проверить, насколько адекватно он понят каждым учеником группы</w:t>
      </w:r>
      <w:r w:rsidR="00632E22">
        <w:rPr>
          <w:rFonts w:ascii="Times New Roman" w:hAnsi="Times New Roman"/>
          <w:sz w:val="24"/>
          <w:szCs w:val="24"/>
        </w:rPr>
        <w:t>.</w:t>
      </w:r>
      <w:r w:rsidR="00ED429E" w:rsidRPr="00F849B8">
        <w:rPr>
          <w:rFonts w:ascii="Times New Roman" w:hAnsi="Times New Roman"/>
          <w:sz w:val="24"/>
          <w:szCs w:val="24"/>
        </w:rPr>
        <w:t xml:space="preserve"> Например, при ознакомлении с группой настоящих времен в английском языке целесообразно давать сразу </w:t>
      </w:r>
      <w:r w:rsidR="00ED429E" w:rsidRPr="00F849B8">
        <w:rPr>
          <w:rFonts w:ascii="Times New Roman" w:hAnsi="Times New Roman"/>
          <w:i/>
          <w:sz w:val="24"/>
          <w:szCs w:val="24"/>
          <w:lang w:val="en-US"/>
        </w:rPr>
        <w:t>Present</w:t>
      </w:r>
      <w:r w:rsidR="00ED429E" w:rsidRPr="00F849B8">
        <w:rPr>
          <w:rFonts w:ascii="Times New Roman" w:hAnsi="Times New Roman"/>
          <w:i/>
          <w:sz w:val="24"/>
          <w:szCs w:val="24"/>
        </w:rPr>
        <w:t xml:space="preserve"> </w:t>
      </w:r>
      <w:r w:rsidR="00ED429E" w:rsidRPr="00F849B8">
        <w:rPr>
          <w:rFonts w:ascii="Times New Roman" w:hAnsi="Times New Roman"/>
          <w:i/>
          <w:sz w:val="24"/>
          <w:szCs w:val="24"/>
          <w:lang w:val="en-US"/>
        </w:rPr>
        <w:t>Indefinite</w:t>
      </w:r>
      <w:r w:rsidR="00ED429E" w:rsidRPr="00F849B8">
        <w:rPr>
          <w:rFonts w:ascii="Times New Roman" w:hAnsi="Times New Roman"/>
          <w:sz w:val="24"/>
          <w:szCs w:val="24"/>
        </w:rPr>
        <w:t xml:space="preserve"> и </w:t>
      </w:r>
      <w:r w:rsidR="00ED429E" w:rsidRPr="00F849B8">
        <w:rPr>
          <w:rFonts w:ascii="Times New Roman" w:hAnsi="Times New Roman"/>
          <w:i/>
          <w:sz w:val="24"/>
          <w:szCs w:val="24"/>
          <w:lang w:val="en-US"/>
        </w:rPr>
        <w:t>Present</w:t>
      </w:r>
      <w:r w:rsidR="00ED429E" w:rsidRPr="00F849B8">
        <w:rPr>
          <w:rFonts w:ascii="Times New Roman" w:hAnsi="Times New Roman"/>
          <w:i/>
          <w:sz w:val="24"/>
          <w:szCs w:val="24"/>
        </w:rPr>
        <w:t xml:space="preserve"> </w:t>
      </w:r>
      <w:r w:rsidR="00ED429E" w:rsidRPr="00F849B8">
        <w:rPr>
          <w:rFonts w:ascii="Times New Roman" w:hAnsi="Times New Roman"/>
          <w:i/>
          <w:sz w:val="24"/>
          <w:szCs w:val="24"/>
          <w:lang w:val="en-US"/>
        </w:rPr>
        <w:t>Continuous</w:t>
      </w:r>
      <w:r w:rsidR="00ED429E" w:rsidRPr="00F849B8">
        <w:rPr>
          <w:rFonts w:ascii="Times New Roman" w:hAnsi="Times New Roman"/>
          <w:sz w:val="24"/>
          <w:szCs w:val="24"/>
        </w:rPr>
        <w:t>, обращая внимание на их отличительные признаки. Чтобы получить информацию о каждом ученике, то есть насколько адекватно каждый ученик понял новый материал, можно воспользоваться простым приемом – условным переводом. С этой целью ученикам заранее предлагается принести на урок карточки разного цвета. Я в довольно быстром темпе предлагаю учащимся целую серию предложений на русском языке, в которых изучаемые явления даются в сопоставлении: «Кто это так громко разговаривает в соседней комнате?» - ученики поднимают зеленую карточку (</w:t>
      </w:r>
      <w:r w:rsidR="00ED429E" w:rsidRPr="00F849B8">
        <w:rPr>
          <w:rFonts w:ascii="Times New Roman" w:hAnsi="Times New Roman"/>
          <w:i/>
          <w:sz w:val="24"/>
          <w:szCs w:val="24"/>
          <w:lang w:val="en-US"/>
        </w:rPr>
        <w:t>Present</w:t>
      </w:r>
      <w:r w:rsidR="00ED429E" w:rsidRPr="00F849B8">
        <w:rPr>
          <w:rFonts w:ascii="Times New Roman" w:hAnsi="Times New Roman"/>
          <w:i/>
          <w:sz w:val="24"/>
          <w:szCs w:val="24"/>
        </w:rPr>
        <w:t xml:space="preserve"> </w:t>
      </w:r>
      <w:r w:rsidR="00ED429E" w:rsidRPr="00F849B8">
        <w:rPr>
          <w:rFonts w:ascii="Times New Roman" w:hAnsi="Times New Roman"/>
          <w:i/>
          <w:sz w:val="24"/>
          <w:szCs w:val="24"/>
          <w:lang w:val="en-US"/>
        </w:rPr>
        <w:t>Continuous</w:t>
      </w:r>
      <w:r w:rsidR="00ED429E" w:rsidRPr="00F849B8">
        <w:rPr>
          <w:rFonts w:ascii="Times New Roman" w:hAnsi="Times New Roman"/>
          <w:sz w:val="24"/>
          <w:szCs w:val="24"/>
        </w:rPr>
        <w:t>). «Это бабушка. Она всегда громко говорит, потому что плохо слышит», – дети поднимают красную карточку (</w:t>
      </w:r>
      <w:r w:rsidR="00ED429E" w:rsidRPr="00F849B8">
        <w:rPr>
          <w:rFonts w:ascii="Times New Roman" w:hAnsi="Times New Roman"/>
          <w:i/>
          <w:sz w:val="24"/>
          <w:szCs w:val="24"/>
          <w:lang w:val="en-US"/>
        </w:rPr>
        <w:t>Present</w:t>
      </w:r>
      <w:r w:rsidR="00ED429E" w:rsidRPr="00F849B8">
        <w:rPr>
          <w:rFonts w:ascii="Times New Roman" w:hAnsi="Times New Roman"/>
          <w:i/>
          <w:sz w:val="24"/>
          <w:szCs w:val="24"/>
        </w:rPr>
        <w:t xml:space="preserve"> </w:t>
      </w:r>
      <w:r w:rsidR="00ED429E" w:rsidRPr="00F849B8">
        <w:rPr>
          <w:rFonts w:ascii="Times New Roman" w:hAnsi="Times New Roman"/>
          <w:i/>
          <w:sz w:val="24"/>
          <w:szCs w:val="24"/>
          <w:lang w:val="en-US"/>
        </w:rPr>
        <w:t>Indefinite</w:t>
      </w:r>
      <w:r w:rsidR="00ED429E" w:rsidRPr="00F849B8">
        <w:rPr>
          <w:rFonts w:ascii="Times New Roman" w:hAnsi="Times New Roman"/>
          <w:sz w:val="24"/>
          <w:szCs w:val="24"/>
        </w:rPr>
        <w:t xml:space="preserve">). </w:t>
      </w:r>
    </w:p>
    <w:p w:rsidR="00ED429E" w:rsidRPr="00F849B8" w:rsidRDefault="00ED429E" w:rsidP="00F849B8">
      <w:pPr>
        <w:spacing w:line="240" w:lineRule="auto"/>
        <w:ind w:left="0" w:firstLine="709"/>
        <w:jc w:val="both"/>
        <w:rPr>
          <w:rFonts w:ascii="Times New Roman" w:hAnsi="Times New Roman"/>
          <w:sz w:val="24"/>
          <w:szCs w:val="24"/>
        </w:rPr>
      </w:pPr>
      <w:r w:rsidRPr="00F849B8">
        <w:rPr>
          <w:rFonts w:ascii="Times New Roman" w:hAnsi="Times New Roman"/>
          <w:sz w:val="24"/>
          <w:szCs w:val="24"/>
        </w:rPr>
        <w:t>Только после того как учитель убеждается, что все ученики правильно поняли новый материал, можно приступить к формированию навыка. Вот на этом этапе каждому ученику требуется практика, причем такая практика, чтобы он был уверен, что выполняет задание правильно. Здесь как раз и используется обучение в малых группах сотрудничества. Для решения разных методических задач используются разные варианты обучения в сотрудничестве. В данном случае наиболее целесообразно использовать так называемую «вертушку». Группам из трех человек в каждой (один сильный, один средний и один слабый) дается одно или несколько упражнений на трансформацию. Работу начинает слабый ученик, если задание не очень сложное, или сильный ученик, если задание сложное. Если слабый ученик допускает ошибку, сильный ученик его останавливает и просит воспроизвести правило (не подсказывая правильное решение), если нужно, еще раз разъясняет его. Следующее задание выполняет средний ученик, затем сильный и т. д. по «вертушке». Когда группы закончили все упражнения, учитель приступает к фронтальной проверке. В этом случае учитель спрашивает одного у</w:t>
      </w:r>
      <w:r w:rsidR="00632E22">
        <w:rPr>
          <w:rFonts w:ascii="Times New Roman" w:hAnsi="Times New Roman"/>
          <w:sz w:val="24"/>
          <w:szCs w:val="24"/>
        </w:rPr>
        <w:t>ченика (лучше слабого). Если этот ученик демонстрируе</w:t>
      </w:r>
      <w:r w:rsidRPr="00F849B8">
        <w:rPr>
          <w:rFonts w:ascii="Times New Roman" w:hAnsi="Times New Roman"/>
          <w:sz w:val="24"/>
          <w:szCs w:val="24"/>
        </w:rPr>
        <w:t>т не только правильное выполнение заданий группы, но и у</w:t>
      </w:r>
      <w:r w:rsidR="00C44BC5" w:rsidRPr="00F849B8">
        <w:rPr>
          <w:rFonts w:ascii="Times New Roman" w:hAnsi="Times New Roman"/>
          <w:sz w:val="24"/>
          <w:szCs w:val="24"/>
        </w:rPr>
        <w:t>меет ответить на вопросы</w:t>
      </w:r>
      <w:r w:rsidRPr="00F849B8">
        <w:rPr>
          <w:rFonts w:ascii="Times New Roman" w:hAnsi="Times New Roman"/>
          <w:sz w:val="24"/>
          <w:szCs w:val="24"/>
        </w:rPr>
        <w:t xml:space="preserve"> «почему», </w:t>
      </w:r>
      <w:r w:rsidR="00C44BC5" w:rsidRPr="00F849B8">
        <w:rPr>
          <w:rFonts w:ascii="Times New Roman" w:hAnsi="Times New Roman"/>
          <w:sz w:val="24"/>
          <w:szCs w:val="24"/>
        </w:rPr>
        <w:t>можно</w:t>
      </w:r>
      <w:r w:rsidRPr="00F849B8">
        <w:rPr>
          <w:rFonts w:ascii="Times New Roman" w:hAnsi="Times New Roman"/>
          <w:sz w:val="24"/>
          <w:szCs w:val="24"/>
        </w:rPr>
        <w:t xml:space="preserve"> оценить работу группы (одна оценка на всю группу), но не ниже 4, поскольку в против</w:t>
      </w:r>
      <w:r w:rsidR="00C44BC5" w:rsidRPr="00F849B8">
        <w:rPr>
          <w:rFonts w:ascii="Times New Roman" w:hAnsi="Times New Roman"/>
          <w:sz w:val="24"/>
          <w:szCs w:val="24"/>
        </w:rPr>
        <w:t>ном случае это означает, что</w:t>
      </w:r>
      <w:r w:rsidRPr="00F849B8">
        <w:rPr>
          <w:rFonts w:ascii="Times New Roman" w:hAnsi="Times New Roman"/>
          <w:sz w:val="24"/>
          <w:szCs w:val="24"/>
        </w:rPr>
        <w:t xml:space="preserve"> группа не разобралась в новом материале</w:t>
      </w:r>
      <w:r w:rsidR="00C44BC5" w:rsidRPr="00F849B8">
        <w:rPr>
          <w:rFonts w:ascii="Times New Roman" w:hAnsi="Times New Roman"/>
          <w:sz w:val="24"/>
          <w:szCs w:val="24"/>
        </w:rPr>
        <w:t>.</w:t>
      </w:r>
    </w:p>
    <w:p w:rsidR="00B874BE" w:rsidRPr="00F849B8" w:rsidRDefault="00B874BE" w:rsidP="00F849B8">
      <w:pPr>
        <w:autoSpaceDE w:val="0"/>
        <w:autoSpaceDN w:val="0"/>
        <w:adjustRightInd w:val="0"/>
        <w:spacing w:line="240" w:lineRule="auto"/>
        <w:ind w:left="0" w:firstLine="709"/>
        <w:jc w:val="both"/>
        <w:rPr>
          <w:rFonts w:ascii="Times New Roman" w:hAnsi="Times New Roman"/>
          <w:sz w:val="24"/>
          <w:szCs w:val="24"/>
        </w:rPr>
      </w:pPr>
      <w:r w:rsidRPr="00F849B8">
        <w:rPr>
          <w:rFonts w:ascii="Times New Roman" w:hAnsi="Times New Roman"/>
          <w:sz w:val="24"/>
          <w:szCs w:val="24"/>
        </w:rPr>
        <w:t>Параллельно этапы обучения сопровождаются работой над содержанием «Портфеля ученика» (</w:t>
      </w:r>
      <w:proofErr w:type="spellStart"/>
      <w:r w:rsidRPr="00F849B8">
        <w:rPr>
          <w:rFonts w:ascii="Times New Roman" w:hAnsi="Times New Roman"/>
          <w:sz w:val="24"/>
          <w:szCs w:val="24"/>
        </w:rPr>
        <w:t>портфолио</w:t>
      </w:r>
      <w:proofErr w:type="spellEnd"/>
      <w:r w:rsidRPr="00F849B8">
        <w:rPr>
          <w:rFonts w:ascii="Times New Roman" w:hAnsi="Times New Roman"/>
          <w:sz w:val="24"/>
          <w:szCs w:val="24"/>
        </w:rPr>
        <w:t>)</w:t>
      </w:r>
      <w:r w:rsidR="00007F69" w:rsidRPr="00F849B8">
        <w:rPr>
          <w:rFonts w:ascii="Times New Roman" w:hAnsi="Times New Roman"/>
          <w:sz w:val="24"/>
          <w:szCs w:val="24"/>
        </w:rPr>
        <w:t xml:space="preserve">. Данная технология способствует активизации пассивного словаря учащихся, самооценкой результатов обучения. </w:t>
      </w:r>
      <w:r w:rsidR="00007F69" w:rsidRPr="00F849B8">
        <w:rPr>
          <w:rStyle w:val="FontStyle12"/>
          <w:rFonts w:ascii="Times New Roman" w:hAnsi="Times New Roman" w:cs="Times New Roman"/>
          <w:sz w:val="24"/>
          <w:szCs w:val="24"/>
        </w:rPr>
        <w:t>Структура «портфеля ученика», его содержание разрабатывается учителем. Я предлагаю своим учащимся памятку по ведению «портфеля ученика» и соответствующий список полезных словосочетаний, клише, которыми ученики могут воспользоваться при формулировании своих комментариев на иностранном языке</w:t>
      </w:r>
      <w:r w:rsidRPr="00F849B8">
        <w:rPr>
          <w:rFonts w:ascii="Times New Roman" w:hAnsi="Times New Roman"/>
          <w:sz w:val="24"/>
          <w:szCs w:val="24"/>
        </w:rPr>
        <w:t xml:space="preserve"> </w:t>
      </w:r>
    </w:p>
    <w:p w:rsidR="00C8722D" w:rsidRPr="00F849B8" w:rsidRDefault="00C8722D" w:rsidP="00F849B8">
      <w:pPr>
        <w:spacing w:line="240" w:lineRule="auto"/>
        <w:ind w:left="0" w:firstLine="709"/>
        <w:jc w:val="both"/>
        <w:rPr>
          <w:rFonts w:ascii="Times New Roman" w:hAnsi="Times New Roman"/>
          <w:sz w:val="24"/>
          <w:szCs w:val="24"/>
        </w:rPr>
      </w:pPr>
    </w:p>
    <w:p w:rsidR="00E00004" w:rsidRDefault="00E00004" w:rsidP="00D73D07">
      <w:pPr>
        <w:ind w:left="0"/>
        <w:jc w:val="both"/>
        <w:rPr>
          <w:rFonts w:ascii="Times New Roman" w:hAnsi="Times New Roman"/>
          <w:sz w:val="28"/>
          <w:szCs w:val="28"/>
        </w:rPr>
      </w:pPr>
      <w:r w:rsidRPr="00E00004">
        <w:rPr>
          <w:rFonts w:ascii="Times New Roman" w:hAnsi="Times New Roman"/>
          <w:sz w:val="28"/>
          <w:szCs w:val="28"/>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8pt;height:317.2pt" o:ole="">
            <v:imagedata r:id="rId7" o:title=""/>
          </v:shape>
          <o:OLEObject Type="Embed" ProgID="PowerPoint.Slide.12" ShapeID="_x0000_i1025" DrawAspect="Content" ObjectID="_1454011944" r:id="rId8"/>
        </w:object>
      </w:r>
    </w:p>
    <w:p w:rsidR="00E00004" w:rsidRDefault="00E00004" w:rsidP="00E00004">
      <w:pPr>
        <w:ind w:left="0"/>
        <w:jc w:val="center"/>
        <w:rPr>
          <w:rFonts w:ascii="Times New Roman" w:hAnsi="Times New Roman"/>
          <w:sz w:val="28"/>
          <w:szCs w:val="28"/>
        </w:rPr>
      </w:pPr>
    </w:p>
    <w:p w:rsidR="00E00004" w:rsidRDefault="00E00004" w:rsidP="00D73D07">
      <w:pPr>
        <w:ind w:left="0"/>
        <w:jc w:val="both"/>
        <w:rPr>
          <w:rFonts w:ascii="Times New Roman" w:hAnsi="Times New Roman"/>
          <w:sz w:val="28"/>
          <w:szCs w:val="28"/>
        </w:rPr>
      </w:pPr>
    </w:p>
    <w:p w:rsidR="00E00004" w:rsidRDefault="00E00004" w:rsidP="00E00004">
      <w:pPr>
        <w:ind w:left="0"/>
        <w:jc w:val="center"/>
        <w:rPr>
          <w:rFonts w:ascii="Times New Roman" w:hAnsi="Times New Roman"/>
          <w:sz w:val="28"/>
          <w:szCs w:val="28"/>
        </w:rPr>
      </w:pPr>
      <w:r w:rsidRPr="00E00004">
        <w:rPr>
          <w:rFonts w:ascii="Times New Roman" w:hAnsi="Times New Roman"/>
          <w:sz w:val="28"/>
          <w:szCs w:val="28"/>
        </w:rPr>
        <w:object w:dxaOrig="7197" w:dyaOrig="5395">
          <v:shape id="_x0000_i1026" type="#_x0000_t75" style="width:413.65pt;height:309.75pt" o:ole="">
            <v:imagedata r:id="rId9" o:title=""/>
          </v:shape>
          <o:OLEObject Type="Embed" ProgID="PowerPoint.Slide.12" ShapeID="_x0000_i1026" DrawAspect="Content" ObjectID="_1454011945" r:id="rId10"/>
        </w:object>
      </w:r>
    </w:p>
    <w:p w:rsidR="00E00004" w:rsidRDefault="00E00004" w:rsidP="00D73D07">
      <w:pPr>
        <w:ind w:left="0"/>
        <w:jc w:val="both"/>
        <w:rPr>
          <w:rFonts w:ascii="Times New Roman" w:hAnsi="Times New Roman"/>
          <w:sz w:val="28"/>
          <w:szCs w:val="28"/>
        </w:rPr>
      </w:pPr>
    </w:p>
    <w:p w:rsidR="00407887" w:rsidRPr="00E00004" w:rsidRDefault="00E00004" w:rsidP="00D73D07">
      <w:pPr>
        <w:ind w:left="0"/>
        <w:jc w:val="both"/>
        <w:rPr>
          <w:rFonts w:ascii="Times New Roman" w:hAnsi="Times New Roman"/>
          <w:sz w:val="28"/>
          <w:szCs w:val="28"/>
        </w:rPr>
      </w:pPr>
      <w:r w:rsidRPr="00E00004">
        <w:rPr>
          <w:rFonts w:ascii="Times New Roman" w:hAnsi="Times New Roman"/>
          <w:sz w:val="28"/>
          <w:szCs w:val="28"/>
        </w:rPr>
        <w:object w:dxaOrig="7197" w:dyaOrig="5395">
          <v:shape id="_x0000_i1027" type="#_x0000_t75" style="width:427.9pt;height:321.3pt" o:ole="">
            <v:imagedata r:id="rId11" o:title=""/>
          </v:shape>
          <o:OLEObject Type="Embed" ProgID="PowerPoint.Slide.12" ShapeID="_x0000_i1027" DrawAspect="Content" ObjectID="_1454011946" r:id="rId12"/>
        </w:object>
      </w:r>
    </w:p>
    <w:p w:rsidR="00E00004" w:rsidRDefault="00E00004" w:rsidP="00D73D07">
      <w:pPr>
        <w:ind w:left="0"/>
        <w:jc w:val="both"/>
        <w:rPr>
          <w:rFonts w:ascii="Times New Roman" w:hAnsi="Times New Roman"/>
          <w:sz w:val="28"/>
          <w:szCs w:val="28"/>
          <w:lang w:val="en-US"/>
        </w:rPr>
      </w:pPr>
    </w:p>
    <w:p w:rsidR="00407887" w:rsidRDefault="00407887" w:rsidP="00D73D07">
      <w:pPr>
        <w:ind w:left="0"/>
        <w:jc w:val="both"/>
        <w:rPr>
          <w:rFonts w:ascii="Times New Roman" w:hAnsi="Times New Roman"/>
          <w:sz w:val="28"/>
          <w:szCs w:val="28"/>
          <w:lang w:val="en-US"/>
        </w:rPr>
      </w:pPr>
    </w:p>
    <w:p w:rsidR="00407887" w:rsidRDefault="00407887" w:rsidP="00D73D07">
      <w:pPr>
        <w:ind w:left="0"/>
        <w:jc w:val="both"/>
        <w:rPr>
          <w:rFonts w:ascii="Times New Roman" w:hAnsi="Times New Roman"/>
          <w:sz w:val="28"/>
          <w:szCs w:val="28"/>
          <w:lang w:val="en-US"/>
        </w:rPr>
      </w:pPr>
    </w:p>
    <w:p w:rsidR="00407887" w:rsidRDefault="00407887" w:rsidP="00D73D07">
      <w:pPr>
        <w:ind w:left="0"/>
        <w:jc w:val="both"/>
        <w:rPr>
          <w:rFonts w:ascii="Times New Roman" w:hAnsi="Times New Roman"/>
          <w:sz w:val="28"/>
          <w:szCs w:val="28"/>
          <w:lang w:val="en-US"/>
        </w:rPr>
      </w:pPr>
    </w:p>
    <w:p w:rsidR="00407887" w:rsidRDefault="00407887" w:rsidP="00D73D07">
      <w:pPr>
        <w:ind w:left="0"/>
        <w:jc w:val="both"/>
        <w:rPr>
          <w:rFonts w:ascii="Times New Roman" w:hAnsi="Times New Roman"/>
          <w:sz w:val="28"/>
          <w:szCs w:val="28"/>
          <w:lang w:val="en-US"/>
        </w:rPr>
      </w:pPr>
    </w:p>
    <w:p w:rsidR="00407887" w:rsidRDefault="00407887" w:rsidP="00D73D07">
      <w:pPr>
        <w:ind w:left="0"/>
        <w:jc w:val="both"/>
        <w:rPr>
          <w:rFonts w:ascii="Times New Roman" w:hAnsi="Times New Roman"/>
          <w:sz w:val="28"/>
          <w:szCs w:val="28"/>
          <w:lang w:val="en-US"/>
        </w:rPr>
      </w:pPr>
    </w:p>
    <w:p w:rsidR="00407887" w:rsidRDefault="00407887" w:rsidP="00D73D07">
      <w:pPr>
        <w:ind w:left="0"/>
        <w:jc w:val="both"/>
        <w:rPr>
          <w:rFonts w:ascii="Times New Roman" w:hAnsi="Times New Roman"/>
          <w:sz w:val="28"/>
          <w:szCs w:val="28"/>
          <w:lang w:val="en-US"/>
        </w:rPr>
      </w:pPr>
    </w:p>
    <w:p w:rsidR="00407887" w:rsidRDefault="00407887" w:rsidP="00D73D07">
      <w:pPr>
        <w:ind w:left="0"/>
        <w:jc w:val="both"/>
        <w:rPr>
          <w:rFonts w:ascii="Times New Roman" w:hAnsi="Times New Roman"/>
          <w:sz w:val="28"/>
          <w:szCs w:val="28"/>
          <w:lang w:val="en-US"/>
        </w:rPr>
      </w:pPr>
    </w:p>
    <w:p w:rsidR="00407887" w:rsidRDefault="00407887" w:rsidP="00D73D07">
      <w:pPr>
        <w:ind w:left="0"/>
        <w:jc w:val="both"/>
        <w:rPr>
          <w:rFonts w:ascii="Times New Roman" w:hAnsi="Times New Roman"/>
          <w:sz w:val="28"/>
          <w:szCs w:val="28"/>
          <w:lang w:val="en-US"/>
        </w:rPr>
      </w:pPr>
    </w:p>
    <w:p w:rsidR="00407887" w:rsidRDefault="00407887" w:rsidP="00D73D07">
      <w:pPr>
        <w:ind w:left="0"/>
        <w:jc w:val="both"/>
        <w:rPr>
          <w:rFonts w:ascii="Times New Roman" w:hAnsi="Times New Roman"/>
          <w:sz w:val="28"/>
          <w:szCs w:val="28"/>
          <w:lang w:val="en-US"/>
        </w:rPr>
      </w:pPr>
    </w:p>
    <w:p w:rsidR="00407887" w:rsidRDefault="00407887" w:rsidP="00D73D07">
      <w:pPr>
        <w:ind w:left="0"/>
        <w:jc w:val="both"/>
        <w:rPr>
          <w:rFonts w:ascii="Times New Roman" w:hAnsi="Times New Roman"/>
          <w:sz w:val="28"/>
          <w:szCs w:val="28"/>
          <w:lang w:val="en-US"/>
        </w:rPr>
      </w:pPr>
    </w:p>
    <w:p w:rsidR="00407887" w:rsidRDefault="00407887" w:rsidP="00D73D07">
      <w:pPr>
        <w:ind w:left="0"/>
        <w:jc w:val="both"/>
        <w:rPr>
          <w:rFonts w:ascii="Times New Roman" w:hAnsi="Times New Roman"/>
          <w:sz w:val="28"/>
          <w:szCs w:val="28"/>
          <w:lang w:val="en-US"/>
        </w:rPr>
      </w:pPr>
    </w:p>
    <w:p w:rsidR="00407887" w:rsidRDefault="00407887" w:rsidP="00D73D07">
      <w:pPr>
        <w:ind w:left="0"/>
        <w:jc w:val="both"/>
        <w:rPr>
          <w:rFonts w:ascii="Times New Roman" w:hAnsi="Times New Roman"/>
          <w:sz w:val="28"/>
          <w:szCs w:val="28"/>
          <w:lang w:val="en-US"/>
        </w:rPr>
      </w:pPr>
    </w:p>
    <w:p w:rsidR="00407887" w:rsidRDefault="00407887" w:rsidP="00D73D07">
      <w:pPr>
        <w:ind w:left="0"/>
        <w:jc w:val="both"/>
        <w:rPr>
          <w:rFonts w:ascii="Times New Roman" w:hAnsi="Times New Roman"/>
          <w:sz w:val="28"/>
          <w:szCs w:val="28"/>
          <w:lang w:val="en-US"/>
        </w:rPr>
      </w:pPr>
    </w:p>
    <w:p w:rsidR="00407887" w:rsidRDefault="00407887" w:rsidP="00407887">
      <w:pPr>
        <w:jc w:val="both"/>
        <w:rPr>
          <w:rFonts w:ascii="Times New Roman" w:hAnsi="Times New Roman"/>
          <w:sz w:val="28"/>
          <w:szCs w:val="28"/>
          <w:lang w:val="en-US"/>
        </w:rPr>
      </w:pPr>
    </w:p>
    <w:p w:rsidR="00407887" w:rsidRDefault="00407887" w:rsidP="00407887">
      <w:pPr>
        <w:jc w:val="both"/>
        <w:rPr>
          <w:rFonts w:ascii="Times New Roman" w:hAnsi="Times New Roman"/>
          <w:sz w:val="28"/>
          <w:szCs w:val="28"/>
          <w:lang w:val="en-US"/>
        </w:rPr>
      </w:pPr>
    </w:p>
    <w:p w:rsidR="00407887" w:rsidRDefault="00407887" w:rsidP="00407887">
      <w:pPr>
        <w:jc w:val="center"/>
        <w:rPr>
          <w:rFonts w:ascii="Times New Roman" w:hAnsi="Times New Roman"/>
          <w:b/>
          <w:sz w:val="28"/>
          <w:szCs w:val="28"/>
        </w:rPr>
      </w:pPr>
      <w:r>
        <w:rPr>
          <w:rFonts w:ascii="Times New Roman" w:hAnsi="Times New Roman"/>
          <w:b/>
          <w:sz w:val="28"/>
          <w:szCs w:val="28"/>
        </w:rPr>
        <w:lastRenderedPageBreak/>
        <w:t>РАЗДАТОЧНЫЙ МАТЕРИАЛ</w:t>
      </w:r>
    </w:p>
    <w:p w:rsidR="00407887" w:rsidRPr="00407887" w:rsidRDefault="00407887" w:rsidP="00407887">
      <w:pPr>
        <w:jc w:val="center"/>
        <w:rPr>
          <w:rFonts w:ascii="Times New Roman" w:hAnsi="Times New Roman"/>
          <w:b/>
          <w:sz w:val="28"/>
          <w:szCs w:val="28"/>
        </w:rPr>
      </w:pPr>
      <w:r w:rsidRPr="00407887">
        <w:rPr>
          <w:rFonts w:ascii="Times New Roman" w:hAnsi="Times New Roman"/>
          <w:b/>
          <w:sz w:val="28"/>
          <w:szCs w:val="28"/>
        </w:rPr>
        <w:t>Памятка для учащихся</w:t>
      </w:r>
    </w:p>
    <w:p w:rsidR="00407887" w:rsidRPr="00407887" w:rsidRDefault="00407887" w:rsidP="00407887">
      <w:pPr>
        <w:jc w:val="center"/>
        <w:rPr>
          <w:rFonts w:ascii="Times New Roman" w:hAnsi="Times New Roman"/>
          <w:b/>
          <w:sz w:val="28"/>
          <w:szCs w:val="28"/>
        </w:rPr>
      </w:pPr>
      <w:r w:rsidRPr="00407887">
        <w:rPr>
          <w:rFonts w:ascii="Times New Roman" w:hAnsi="Times New Roman"/>
          <w:b/>
          <w:sz w:val="28"/>
          <w:szCs w:val="28"/>
        </w:rPr>
        <w:t>Планируем свою деятельность при работе над проектом</w:t>
      </w:r>
    </w:p>
    <w:p w:rsidR="00407887" w:rsidRPr="00923D62" w:rsidRDefault="00407887" w:rsidP="00407887">
      <w:pPr>
        <w:numPr>
          <w:ilvl w:val="0"/>
          <w:numId w:val="6"/>
        </w:numPr>
        <w:ind w:left="0"/>
        <w:jc w:val="both"/>
        <w:rPr>
          <w:rFonts w:ascii="Times New Roman" w:hAnsi="Times New Roman"/>
          <w:sz w:val="28"/>
          <w:szCs w:val="28"/>
        </w:rPr>
      </w:pPr>
      <w:r w:rsidRPr="00923D62">
        <w:rPr>
          <w:rFonts w:ascii="Times New Roman" w:hAnsi="Times New Roman"/>
          <w:sz w:val="28"/>
          <w:szCs w:val="28"/>
        </w:rPr>
        <w:t>Определите задачи работы для группы.</w:t>
      </w:r>
    </w:p>
    <w:p w:rsidR="00407887" w:rsidRPr="00923D62" w:rsidRDefault="00407887" w:rsidP="00407887">
      <w:pPr>
        <w:numPr>
          <w:ilvl w:val="0"/>
          <w:numId w:val="6"/>
        </w:numPr>
        <w:ind w:left="0"/>
        <w:jc w:val="both"/>
        <w:rPr>
          <w:rFonts w:ascii="Times New Roman" w:hAnsi="Times New Roman"/>
          <w:sz w:val="28"/>
          <w:szCs w:val="28"/>
        </w:rPr>
      </w:pPr>
      <w:r w:rsidRPr="00923D62">
        <w:rPr>
          <w:rFonts w:ascii="Times New Roman" w:hAnsi="Times New Roman"/>
          <w:sz w:val="28"/>
          <w:szCs w:val="28"/>
        </w:rPr>
        <w:t>Определите задания, которые необходимо будет выполнить в связи с задачами.</w:t>
      </w:r>
    </w:p>
    <w:p w:rsidR="00407887" w:rsidRPr="00923D62" w:rsidRDefault="00407887" w:rsidP="00407887">
      <w:pPr>
        <w:numPr>
          <w:ilvl w:val="0"/>
          <w:numId w:val="6"/>
        </w:numPr>
        <w:ind w:left="0"/>
        <w:jc w:val="both"/>
        <w:rPr>
          <w:rFonts w:ascii="Times New Roman" w:hAnsi="Times New Roman"/>
          <w:sz w:val="28"/>
          <w:szCs w:val="28"/>
        </w:rPr>
      </w:pPr>
      <w:r w:rsidRPr="00923D62">
        <w:rPr>
          <w:rFonts w:ascii="Times New Roman" w:hAnsi="Times New Roman"/>
          <w:sz w:val="28"/>
          <w:szCs w:val="28"/>
        </w:rPr>
        <w:t>Решите, кто, что будет делать; каждый выполняет свою часть общего задания.</w:t>
      </w:r>
    </w:p>
    <w:p w:rsidR="00407887" w:rsidRPr="00923D62" w:rsidRDefault="00407887" w:rsidP="00407887">
      <w:pPr>
        <w:numPr>
          <w:ilvl w:val="0"/>
          <w:numId w:val="6"/>
        </w:numPr>
        <w:ind w:left="0"/>
        <w:jc w:val="both"/>
        <w:rPr>
          <w:rFonts w:ascii="Times New Roman" w:hAnsi="Times New Roman"/>
          <w:sz w:val="28"/>
          <w:szCs w:val="28"/>
        </w:rPr>
      </w:pPr>
      <w:r w:rsidRPr="00923D62">
        <w:rPr>
          <w:rFonts w:ascii="Times New Roman" w:hAnsi="Times New Roman"/>
          <w:sz w:val="28"/>
          <w:szCs w:val="28"/>
        </w:rPr>
        <w:t>Определите, в какой последовательности необходимо будет выполнить все задания.</w:t>
      </w:r>
    </w:p>
    <w:p w:rsidR="00407887" w:rsidRPr="00923D62" w:rsidRDefault="00407887" w:rsidP="00407887">
      <w:pPr>
        <w:numPr>
          <w:ilvl w:val="0"/>
          <w:numId w:val="6"/>
        </w:numPr>
        <w:ind w:left="0"/>
        <w:jc w:val="both"/>
        <w:rPr>
          <w:rFonts w:ascii="Times New Roman" w:hAnsi="Times New Roman"/>
          <w:sz w:val="28"/>
          <w:szCs w:val="28"/>
        </w:rPr>
      </w:pPr>
      <w:r w:rsidRPr="00923D62">
        <w:rPr>
          <w:rFonts w:ascii="Times New Roman" w:hAnsi="Times New Roman"/>
          <w:sz w:val="28"/>
          <w:szCs w:val="28"/>
        </w:rPr>
        <w:t>Составьте план работы и решите, к какому сроку каждому нужно будет выполнить свое задание.</w:t>
      </w:r>
    </w:p>
    <w:p w:rsidR="00407887" w:rsidRPr="00923D62" w:rsidRDefault="00407887" w:rsidP="00407887">
      <w:pPr>
        <w:numPr>
          <w:ilvl w:val="0"/>
          <w:numId w:val="6"/>
        </w:numPr>
        <w:ind w:left="0"/>
        <w:jc w:val="both"/>
        <w:rPr>
          <w:rFonts w:ascii="Times New Roman" w:hAnsi="Times New Roman"/>
          <w:sz w:val="28"/>
          <w:szCs w:val="28"/>
        </w:rPr>
      </w:pPr>
      <w:r w:rsidRPr="00923D62">
        <w:rPr>
          <w:rFonts w:ascii="Times New Roman" w:hAnsi="Times New Roman"/>
          <w:sz w:val="28"/>
          <w:szCs w:val="28"/>
        </w:rPr>
        <w:t>Обсудите, в какой форме нужно будет представить свою часть задания.</w:t>
      </w:r>
    </w:p>
    <w:p w:rsidR="00407887" w:rsidRPr="00923D62" w:rsidRDefault="00407887" w:rsidP="00407887">
      <w:pPr>
        <w:numPr>
          <w:ilvl w:val="0"/>
          <w:numId w:val="6"/>
        </w:numPr>
        <w:ind w:left="0"/>
        <w:jc w:val="both"/>
        <w:rPr>
          <w:rFonts w:ascii="Times New Roman" w:hAnsi="Times New Roman"/>
          <w:sz w:val="28"/>
          <w:szCs w:val="28"/>
        </w:rPr>
      </w:pPr>
      <w:r w:rsidRPr="00923D62">
        <w:rPr>
          <w:rFonts w:ascii="Times New Roman" w:hAnsi="Times New Roman"/>
          <w:sz w:val="28"/>
          <w:szCs w:val="28"/>
        </w:rPr>
        <w:t>Выясните, где можно будет найти материал дл</w:t>
      </w:r>
      <w:r>
        <w:rPr>
          <w:rFonts w:ascii="Times New Roman" w:hAnsi="Times New Roman"/>
          <w:sz w:val="28"/>
          <w:szCs w:val="28"/>
        </w:rPr>
        <w:t>я своего задания, и определите «белые пятна»</w:t>
      </w:r>
      <w:r w:rsidRPr="00923D62">
        <w:rPr>
          <w:rFonts w:ascii="Times New Roman" w:hAnsi="Times New Roman"/>
          <w:sz w:val="28"/>
          <w:szCs w:val="28"/>
        </w:rPr>
        <w:t xml:space="preserve"> в имеющейся информации.</w:t>
      </w:r>
    </w:p>
    <w:p w:rsidR="00407887" w:rsidRDefault="00407887" w:rsidP="00407887">
      <w:pPr>
        <w:numPr>
          <w:ilvl w:val="0"/>
          <w:numId w:val="6"/>
        </w:numPr>
        <w:ind w:left="0"/>
        <w:jc w:val="both"/>
        <w:rPr>
          <w:rFonts w:ascii="Times New Roman" w:hAnsi="Times New Roman"/>
          <w:sz w:val="28"/>
          <w:szCs w:val="28"/>
        </w:rPr>
      </w:pPr>
      <w:r w:rsidRPr="00923D62">
        <w:rPr>
          <w:rFonts w:ascii="Times New Roman" w:hAnsi="Times New Roman"/>
          <w:sz w:val="28"/>
          <w:szCs w:val="28"/>
        </w:rPr>
        <w:t>Определите, как вы оформите результаты своего проекта и как его лучше представить.</w:t>
      </w:r>
    </w:p>
    <w:p w:rsidR="00407887" w:rsidRDefault="00407887" w:rsidP="00407887">
      <w:pPr>
        <w:jc w:val="both"/>
        <w:rPr>
          <w:rFonts w:ascii="Times New Roman" w:hAnsi="Times New Roman"/>
          <w:sz w:val="28"/>
          <w:szCs w:val="28"/>
        </w:rPr>
      </w:pPr>
    </w:p>
    <w:p w:rsidR="00407887" w:rsidRPr="00923D62" w:rsidRDefault="00407887" w:rsidP="00407887">
      <w:pPr>
        <w:jc w:val="both"/>
        <w:rPr>
          <w:rFonts w:ascii="Times New Roman" w:hAnsi="Times New Roman"/>
          <w:sz w:val="28"/>
          <w:szCs w:val="28"/>
        </w:rPr>
      </w:pPr>
    </w:p>
    <w:p w:rsidR="00407887" w:rsidRDefault="00407887" w:rsidP="00407887">
      <w:pPr>
        <w:jc w:val="both"/>
        <w:rPr>
          <w:rFonts w:ascii="Times New Roman" w:hAnsi="Times New Roman"/>
          <w:sz w:val="28"/>
          <w:szCs w:val="28"/>
        </w:rPr>
      </w:pPr>
    </w:p>
    <w:p w:rsidR="00407887" w:rsidRDefault="00407887" w:rsidP="00407887">
      <w:pPr>
        <w:jc w:val="both"/>
        <w:rPr>
          <w:rFonts w:ascii="Times New Roman" w:hAnsi="Times New Roman"/>
          <w:sz w:val="28"/>
          <w:szCs w:val="28"/>
        </w:rPr>
      </w:pPr>
    </w:p>
    <w:p w:rsidR="00407887" w:rsidRDefault="00407887" w:rsidP="00407887">
      <w:pPr>
        <w:jc w:val="both"/>
        <w:rPr>
          <w:rFonts w:ascii="Times New Roman" w:hAnsi="Times New Roman"/>
          <w:sz w:val="28"/>
          <w:szCs w:val="28"/>
        </w:rPr>
      </w:pPr>
    </w:p>
    <w:p w:rsidR="00407887" w:rsidRDefault="00407887" w:rsidP="00407887">
      <w:pPr>
        <w:jc w:val="both"/>
        <w:rPr>
          <w:rFonts w:ascii="Times New Roman" w:hAnsi="Times New Roman"/>
          <w:sz w:val="28"/>
          <w:szCs w:val="28"/>
        </w:rPr>
      </w:pPr>
    </w:p>
    <w:p w:rsidR="00407887" w:rsidRDefault="00407887" w:rsidP="00407887">
      <w:pPr>
        <w:jc w:val="both"/>
        <w:rPr>
          <w:rFonts w:ascii="Times New Roman" w:hAnsi="Times New Roman"/>
          <w:sz w:val="28"/>
          <w:szCs w:val="28"/>
        </w:rPr>
      </w:pPr>
    </w:p>
    <w:p w:rsidR="00407887" w:rsidRDefault="00407887" w:rsidP="00407887">
      <w:pPr>
        <w:jc w:val="both"/>
        <w:rPr>
          <w:rFonts w:ascii="Times New Roman" w:hAnsi="Times New Roman"/>
          <w:sz w:val="28"/>
          <w:szCs w:val="28"/>
        </w:rPr>
      </w:pPr>
    </w:p>
    <w:p w:rsidR="00407887" w:rsidRDefault="00407887" w:rsidP="00407887">
      <w:pPr>
        <w:jc w:val="both"/>
        <w:rPr>
          <w:rFonts w:ascii="Times New Roman" w:hAnsi="Times New Roman"/>
          <w:sz w:val="28"/>
          <w:szCs w:val="28"/>
        </w:rPr>
      </w:pPr>
    </w:p>
    <w:p w:rsidR="00407887" w:rsidRDefault="00407887" w:rsidP="00407887">
      <w:pPr>
        <w:jc w:val="both"/>
        <w:rPr>
          <w:rFonts w:ascii="Times New Roman" w:hAnsi="Times New Roman"/>
          <w:sz w:val="28"/>
          <w:szCs w:val="28"/>
        </w:rPr>
      </w:pPr>
    </w:p>
    <w:p w:rsidR="00407887" w:rsidRDefault="00407887" w:rsidP="00407887">
      <w:pPr>
        <w:jc w:val="both"/>
        <w:rPr>
          <w:rFonts w:ascii="Times New Roman" w:hAnsi="Times New Roman"/>
          <w:sz w:val="28"/>
          <w:szCs w:val="28"/>
        </w:rPr>
      </w:pPr>
    </w:p>
    <w:p w:rsidR="00407887" w:rsidRDefault="00407887" w:rsidP="00407887">
      <w:pPr>
        <w:jc w:val="both"/>
        <w:rPr>
          <w:rFonts w:ascii="Times New Roman" w:hAnsi="Times New Roman"/>
          <w:sz w:val="28"/>
          <w:szCs w:val="28"/>
        </w:rPr>
      </w:pPr>
    </w:p>
    <w:p w:rsidR="00407887" w:rsidRDefault="00407887" w:rsidP="00407887">
      <w:pPr>
        <w:jc w:val="both"/>
        <w:rPr>
          <w:rFonts w:ascii="Times New Roman" w:hAnsi="Times New Roman"/>
          <w:sz w:val="28"/>
          <w:szCs w:val="28"/>
        </w:rPr>
      </w:pPr>
    </w:p>
    <w:p w:rsidR="00407887" w:rsidRDefault="00407887" w:rsidP="00407887">
      <w:pPr>
        <w:jc w:val="both"/>
        <w:rPr>
          <w:rFonts w:ascii="Times New Roman" w:hAnsi="Times New Roman"/>
          <w:sz w:val="28"/>
          <w:szCs w:val="28"/>
        </w:rPr>
      </w:pPr>
    </w:p>
    <w:p w:rsidR="00407887" w:rsidRPr="00407887" w:rsidRDefault="00407887" w:rsidP="00407887">
      <w:pPr>
        <w:widowControl w:val="0"/>
        <w:tabs>
          <w:tab w:val="left" w:pos="0"/>
        </w:tabs>
        <w:autoSpaceDE w:val="0"/>
        <w:autoSpaceDN w:val="0"/>
        <w:adjustRightInd w:val="0"/>
        <w:jc w:val="center"/>
        <w:rPr>
          <w:rFonts w:ascii="Times New Roman" w:hAnsi="Times New Roman"/>
          <w:b/>
          <w:sz w:val="28"/>
          <w:szCs w:val="28"/>
          <w:lang w:eastAsia="ru-RU"/>
        </w:rPr>
      </w:pPr>
      <w:r>
        <w:rPr>
          <w:rFonts w:ascii="Times New Roman" w:hAnsi="Times New Roman"/>
          <w:b/>
          <w:sz w:val="28"/>
          <w:szCs w:val="28"/>
          <w:lang w:eastAsia="ru-RU"/>
        </w:rPr>
        <w:t>Структура</w:t>
      </w:r>
      <w:r w:rsidRPr="00407887">
        <w:rPr>
          <w:rFonts w:ascii="Times New Roman" w:hAnsi="Times New Roman"/>
          <w:b/>
          <w:sz w:val="28"/>
          <w:szCs w:val="28"/>
          <w:lang w:eastAsia="ru-RU"/>
        </w:rPr>
        <w:t xml:space="preserve"> «Портфеля ученика»</w:t>
      </w:r>
    </w:p>
    <w:p w:rsidR="00407887" w:rsidRPr="00F42A35" w:rsidRDefault="00407887" w:rsidP="00407887">
      <w:pPr>
        <w:pStyle w:val="Style5"/>
        <w:widowControl/>
        <w:numPr>
          <w:ilvl w:val="0"/>
          <w:numId w:val="1"/>
        </w:numPr>
        <w:tabs>
          <w:tab w:val="left" w:pos="0"/>
        </w:tabs>
        <w:spacing w:line="360" w:lineRule="auto"/>
        <w:ind w:left="0" w:hanging="284"/>
        <w:jc w:val="both"/>
        <w:rPr>
          <w:rStyle w:val="FontStyle13"/>
          <w:rFonts w:ascii="Times New Roman" w:hAnsi="Times New Roman"/>
          <w:sz w:val="28"/>
          <w:szCs w:val="28"/>
        </w:rPr>
      </w:pPr>
      <w:r w:rsidRPr="00F42A35">
        <w:rPr>
          <w:rStyle w:val="FontStyle13"/>
          <w:rFonts w:ascii="Times New Roman" w:hAnsi="Times New Roman"/>
          <w:sz w:val="28"/>
          <w:szCs w:val="28"/>
        </w:rPr>
        <w:t>Титул</w:t>
      </w:r>
      <w:r>
        <w:rPr>
          <w:rStyle w:val="FontStyle13"/>
          <w:rFonts w:ascii="Times New Roman" w:hAnsi="Times New Roman"/>
          <w:sz w:val="28"/>
          <w:szCs w:val="28"/>
        </w:rPr>
        <w:t>ьная страница. Название самого «портфеля ученика»</w:t>
      </w:r>
      <w:r w:rsidRPr="00F42A35">
        <w:rPr>
          <w:rStyle w:val="FontStyle13"/>
          <w:rFonts w:ascii="Times New Roman" w:hAnsi="Times New Roman"/>
          <w:sz w:val="28"/>
          <w:szCs w:val="28"/>
        </w:rPr>
        <w:t>. Имя ученика. Назв</w:t>
      </w:r>
      <w:r>
        <w:rPr>
          <w:rStyle w:val="FontStyle13"/>
          <w:rFonts w:ascii="Times New Roman" w:hAnsi="Times New Roman"/>
          <w:sz w:val="28"/>
          <w:szCs w:val="28"/>
        </w:rPr>
        <w:t>ание предмета. Период создания «портфеля ученика»</w:t>
      </w:r>
      <w:r w:rsidRPr="00F42A35">
        <w:rPr>
          <w:rStyle w:val="FontStyle13"/>
          <w:rFonts w:ascii="Times New Roman" w:hAnsi="Times New Roman"/>
          <w:sz w:val="28"/>
          <w:szCs w:val="28"/>
        </w:rPr>
        <w:t>. Дата начала и око</w:t>
      </w:r>
      <w:r>
        <w:rPr>
          <w:rStyle w:val="FontStyle13"/>
          <w:rFonts w:ascii="Times New Roman" w:hAnsi="Times New Roman"/>
          <w:sz w:val="28"/>
          <w:szCs w:val="28"/>
        </w:rPr>
        <w:t>нчания. Примерное время защиты «портфеля ученика»</w:t>
      </w:r>
      <w:r w:rsidRPr="00F42A35">
        <w:rPr>
          <w:rStyle w:val="FontStyle13"/>
          <w:rFonts w:ascii="Times New Roman" w:hAnsi="Times New Roman"/>
          <w:sz w:val="28"/>
          <w:szCs w:val="28"/>
        </w:rPr>
        <w:t>. Имя учителя.</w:t>
      </w:r>
    </w:p>
    <w:p w:rsidR="00407887" w:rsidRPr="00F42A35" w:rsidRDefault="00407887" w:rsidP="00407887">
      <w:pPr>
        <w:pStyle w:val="Style5"/>
        <w:widowControl/>
        <w:numPr>
          <w:ilvl w:val="0"/>
          <w:numId w:val="1"/>
        </w:numPr>
        <w:tabs>
          <w:tab w:val="left" w:pos="0"/>
        </w:tabs>
        <w:spacing w:before="5" w:line="360" w:lineRule="auto"/>
        <w:ind w:left="0" w:hanging="284"/>
        <w:rPr>
          <w:rStyle w:val="FontStyle13"/>
          <w:rFonts w:ascii="Times New Roman" w:hAnsi="Times New Roman"/>
          <w:sz w:val="28"/>
          <w:szCs w:val="28"/>
        </w:rPr>
      </w:pPr>
      <w:r>
        <w:rPr>
          <w:rStyle w:val="FontStyle13"/>
          <w:rFonts w:ascii="Times New Roman" w:hAnsi="Times New Roman"/>
          <w:sz w:val="28"/>
          <w:szCs w:val="28"/>
        </w:rPr>
        <w:t>Содержание «портфеля ученика»</w:t>
      </w:r>
      <w:r w:rsidRPr="00F42A35">
        <w:rPr>
          <w:rStyle w:val="FontStyle13"/>
          <w:rFonts w:ascii="Times New Roman" w:hAnsi="Times New Roman"/>
          <w:sz w:val="28"/>
          <w:szCs w:val="28"/>
        </w:rPr>
        <w:t>.</w:t>
      </w:r>
    </w:p>
    <w:p w:rsidR="00407887" w:rsidRPr="00F42A35" w:rsidRDefault="00407887" w:rsidP="00407887">
      <w:pPr>
        <w:pStyle w:val="Style5"/>
        <w:widowControl/>
        <w:numPr>
          <w:ilvl w:val="0"/>
          <w:numId w:val="1"/>
        </w:numPr>
        <w:tabs>
          <w:tab w:val="left" w:pos="0"/>
        </w:tabs>
        <w:spacing w:line="360" w:lineRule="auto"/>
        <w:ind w:left="0" w:hanging="284"/>
        <w:jc w:val="both"/>
        <w:rPr>
          <w:rStyle w:val="FontStyle13"/>
          <w:rFonts w:ascii="Times New Roman" w:hAnsi="Times New Roman"/>
          <w:sz w:val="28"/>
          <w:szCs w:val="28"/>
        </w:rPr>
      </w:pPr>
      <w:r w:rsidRPr="00F42A35">
        <w:rPr>
          <w:rStyle w:val="FontStyle13"/>
          <w:rFonts w:ascii="Times New Roman" w:hAnsi="Times New Roman"/>
          <w:sz w:val="28"/>
          <w:szCs w:val="28"/>
        </w:rPr>
        <w:t>Краткая история успехов ученика по иностранному языку — по крайней мере, одна машинописная страница (анализ собственных результатов по иностранному языку: что больше дается, что труднее, в чем эти трудности, начиная с младших классов).</w:t>
      </w:r>
    </w:p>
    <w:p w:rsidR="00407887" w:rsidRPr="00F42A35" w:rsidRDefault="00407887" w:rsidP="00407887">
      <w:pPr>
        <w:pStyle w:val="Style5"/>
        <w:widowControl/>
        <w:numPr>
          <w:ilvl w:val="0"/>
          <w:numId w:val="1"/>
        </w:numPr>
        <w:tabs>
          <w:tab w:val="left" w:pos="0"/>
        </w:tabs>
        <w:spacing w:line="360" w:lineRule="auto"/>
        <w:ind w:left="0" w:hanging="284"/>
        <w:jc w:val="both"/>
        <w:rPr>
          <w:rStyle w:val="FontStyle13"/>
          <w:rFonts w:ascii="Times New Roman" w:hAnsi="Times New Roman"/>
          <w:sz w:val="28"/>
          <w:szCs w:val="28"/>
        </w:rPr>
      </w:pPr>
      <w:r w:rsidRPr="00F42A35">
        <w:rPr>
          <w:rStyle w:val="FontStyle13"/>
          <w:rFonts w:ascii="Times New Roman" w:hAnsi="Times New Roman"/>
          <w:sz w:val="28"/>
          <w:szCs w:val="28"/>
        </w:rPr>
        <w:t>Записи, доклады, домашние работы. Восемь работ, по крайней мере, из четырех разных разделов. Необходимо включить один пример, иллюстри</w:t>
      </w:r>
      <w:r w:rsidRPr="00F42A35">
        <w:rPr>
          <w:rStyle w:val="FontStyle13"/>
          <w:rFonts w:ascii="Times New Roman" w:hAnsi="Times New Roman"/>
          <w:sz w:val="28"/>
          <w:szCs w:val="28"/>
        </w:rPr>
        <w:softHyphen/>
        <w:t>рующий вашу индивидуальность, оригинальность мышления, и хотя бы один пример, описывающий несколько разных подходов к решению одной и той же проблемы.</w:t>
      </w:r>
    </w:p>
    <w:p w:rsidR="00407887" w:rsidRPr="00F42A35" w:rsidRDefault="00407887" w:rsidP="00407887">
      <w:pPr>
        <w:pStyle w:val="Style5"/>
        <w:widowControl/>
        <w:numPr>
          <w:ilvl w:val="0"/>
          <w:numId w:val="1"/>
        </w:numPr>
        <w:tabs>
          <w:tab w:val="left" w:pos="0"/>
        </w:tabs>
        <w:spacing w:line="360" w:lineRule="auto"/>
        <w:ind w:left="0" w:hanging="284"/>
        <w:jc w:val="both"/>
        <w:rPr>
          <w:rStyle w:val="FontStyle13"/>
          <w:rFonts w:ascii="Times New Roman" w:hAnsi="Times New Roman"/>
          <w:sz w:val="28"/>
          <w:szCs w:val="28"/>
        </w:rPr>
      </w:pPr>
      <w:r w:rsidRPr="00F42A35">
        <w:rPr>
          <w:rStyle w:val="FontStyle13"/>
          <w:rFonts w:ascii="Times New Roman" w:hAnsi="Times New Roman"/>
          <w:sz w:val="28"/>
          <w:szCs w:val="28"/>
        </w:rPr>
        <w:t xml:space="preserve">Контрольные, самостоятельные работы. Пять работ </w:t>
      </w:r>
      <w:proofErr w:type="gramStart"/>
      <w:r w:rsidRPr="00F42A35">
        <w:rPr>
          <w:rStyle w:val="FontStyle13"/>
          <w:rFonts w:ascii="Times New Roman" w:hAnsi="Times New Roman"/>
          <w:sz w:val="28"/>
          <w:szCs w:val="28"/>
        </w:rPr>
        <w:t>по</w:t>
      </w:r>
      <w:proofErr w:type="gramEnd"/>
      <w:r w:rsidRPr="00F42A35">
        <w:rPr>
          <w:rStyle w:val="FontStyle13"/>
          <w:rFonts w:ascii="Times New Roman" w:hAnsi="Times New Roman"/>
          <w:sz w:val="28"/>
          <w:szCs w:val="28"/>
        </w:rPr>
        <w:t xml:space="preserve"> не менее </w:t>
      </w:r>
      <w:proofErr w:type="gramStart"/>
      <w:r w:rsidRPr="00F42A35">
        <w:rPr>
          <w:rStyle w:val="FontStyle13"/>
          <w:rFonts w:ascii="Times New Roman" w:hAnsi="Times New Roman"/>
          <w:sz w:val="28"/>
          <w:szCs w:val="28"/>
        </w:rPr>
        <w:t>чем</w:t>
      </w:r>
      <w:proofErr w:type="gramEnd"/>
      <w:r w:rsidRPr="00F42A35">
        <w:rPr>
          <w:rStyle w:val="FontStyle13"/>
          <w:rFonts w:ascii="Times New Roman" w:hAnsi="Times New Roman"/>
          <w:sz w:val="28"/>
          <w:szCs w:val="28"/>
        </w:rPr>
        <w:t xml:space="preserve"> трем темам, включая, по крайней мере, одну работу, демонстрирующую ваш подход к исправлению ошибок и коррекции вашего понимания тех или иных проблемных ситуаций, которые обсуждались в классе.</w:t>
      </w:r>
    </w:p>
    <w:p w:rsidR="00407887" w:rsidRPr="00F42A35" w:rsidRDefault="00407887" w:rsidP="00407887">
      <w:pPr>
        <w:pStyle w:val="Style5"/>
        <w:widowControl/>
        <w:numPr>
          <w:ilvl w:val="0"/>
          <w:numId w:val="1"/>
        </w:numPr>
        <w:tabs>
          <w:tab w:val="left" w:pos="0"/>
        </w:tabs>
        <w:spacing w:line="360" w:lineRule="auto"/>
        <w:ind w:left="0" w:hanging="284"/>
        <w:rPr>
          <w:rStyle w:val="FontStyle13"/>
          <w:rFonts w:ascii="Times New Roman" w:hAnsi="Times New Roman"/>
          <w:sz w:val="28"/>
          <w:szCs w:val="28"/>
        </w:rPr>
      </w:pPr>
      <w:r w:rsidRPr="00F42A35">
        <w:rPr>
          <w:rStyle w:val="FontStyle13"/>
          <w:rFonts w:ascii="Times New Roman" w:hAnsi="Times New Roman"/>
          <w:sz w:val="28"/>
          <w:szCs w:val="28"/>
        </w:rPr>
        <w:t>Тесты. Четыре различных теста по не менее</w:t>
      </w:r>
      <w:proofErr w:type="gramStart"/>
      <w:r>
        <w:rPr>
          <w:rStyle w:val="FontStyle13"/>
          <w:rFonts w:ascii="Times New Roman" w:hAnsi="Times New Roman"/>
          <w:sz w:val="28"/>
          <w:szCs w:val="28"/>
        </w:rPr>
        <w:t>,</w:t>
      </w:r>
      <w:proofErr w:type="gramEnd"/>
      <w:r w:rsidRPr="00F42A35">
        <w:rPr>
          <w:rStyle w:val="FontStyle13"/>
          <w:rFonts w:ascii="Times New Roman" w:hAnsi="Times New Roman"/>
          <w:sz w:val="28"/>
          <w:szCs w:val="28"/>
        </w:rPr>
        <w:t xml:space="preserve"> чем трем темам.</w:t>
      </w:r>
    </w:p>
    <w:p w:rsidR="00407887" w:rsidRPr="00F42A35" w:rsidRDefault="00407887" w:rsidP="00407887">
      <w:pPr>
        <w:pStyle w:val="Style5"/>
        <w:widowControl/>
        <w:numPr>
          <w:ilvl w:val="0"/>
          <w:numId w:val="1"/>
        </w:numPr>
        <w:tabs>
          <w:tab w:val="left" w:pos="0"/>
        </w:tabs>
        <w:spacing w:line="360" w:lineRule="auto"/>
        <w:ind w:left="0" w:hanging="284"/>
        <w:jc w:val="both"/>
        <w:rPr>
          <w:rStyle w:val="FontStyle13"/>
          <w:rFonts w:ascii="Times New Roman" w:hAnsi="Times New Roman"/>
          <w:sz w:val="28"/>
          <w:szCs w:val="28"/>
        </w:rPr>
      </w:pPr>
      <w:r w:rsidRPr="00F42A35">
        <w:rPr>
          <w:rStyle w:val="FontStyle13"/>
          <w:rFonts w:ascii="Times New Roman" w:hAnsi="Times New Roman"/>
          <w:sz w:val="28"/>
          <w:szCs w:val="28"/>
        </w:rPr>
        <w:t>Использование информационных технологий. Два примера использования информационных технологий в работе по проектам, программному мате</w:t>
      </w:r>
      <w:r w:rsidRPr="00F42A35">
        <w:rPr>
          <w:rStyle w:val="FontStyle13"/>
          <w:rFonts w:ascii="Times New Roman" w:hAnsi="Times New Roman"/>
          <w:sz w:val="28"/>
          <w:szCs w:val="28"/>
        </w:rPr>
        <w:softHyphen/>
        <w:t>риалу.</w:t>
      </w:r>
    </w:p>
    <w:p w:rsidR="00407887" w:rsidRPr="00F42A35" w:rsidRDefault="00407887" w:rsidP="00407887">
      <w:pPr>
        <w:pStyle w:val="Style5"/>
        <w:widowControl/>
        <w:numPr>
          <w:ilvl w:val="0"/>
          <w:numId w:val="1"/>
        </w:numPr>
        <w:tabs>
          <w:tab w:val="left" w:pos="0"/>
        </w:tabs>
        <w:spacing w:line="360" w:lineRule="auto"/>
        <w:ind w:left="0" w:hanging="284"/>
        <w:jc w:val="both"/>
        <w:rPr>
          <w:rStyle w:val="FontStyle13"/>
          <w:rFonts w:ascii="Times New Roman" w:hAnsi="Times New Roman"/>
          <w:sz w:val="28"/>
          <w:szCs w:val="28"/>
        </w:rPr>
      </w:pPr>
      <w:r w:rsidRPr="00F42A35">
        <w:rPr>
          <w:rStyle w:val="FontStyle13"/>
          <w:rFonts w:ascii="Times New Roman" w:hAnsi="Times New Roman"/>
          <w:sz w:val="28"/>
          <w:szCs w:val="28"/>
        </w:rPr>
        <w:t>Групповой проект. Опишите детально групповой проект, в котором вы при</w:t>
      </w:r>
      <w:r w:rsidRPr="00F42A35">
        <w:rPr>
          <w:rStyle w:val="FontStyle13"/>
          <w:rFonts w:ascii="Times New Roman" w:hAnsi="Times New Roman"/>
          <w:sz w:val="28"/>
          <w:szCs w:val="28"/>
        </w:rPr>
        <w:softHyphen/>
        <w:t>нимали участие.</w:t>
      </w:r>
    </w:p>
    <w:p w:rsidR="00407887" w:rsidRPr="00F42A35" w:rsidRDefault="00407887" w:rsidP="00407887">
      <w:pPr>
        <w:pStyle w:val="Style5"/>
        <w:widowControl/>
        <w:numPr>
          <w:ilvl w:val="0"/>
          <w:numId w:val="1"/>
        </w:numPr>
        <w:tabs>
          <w:tab w:val="left" w:pos="0"/>
        </w:tabs>
        <w:spacing w:line="360" w:lineRule="auto"/>
        <w:ind w:left="0" w:hanging="284"/>
        <w:jc w:val="both"/>
        <w:rPr>
          <w:rStyle w:val="FontStyle13"/>
          <w:rFonts w:ascii="Times New Roman" w:hAnsi="Times New Roman"/>
          <w:sz w:val="28"/>
          <w:szCs w:val="28"/>
        </w:rPr>
      </w:pPr>
      <w:r w:rsidRPr="00F42A35">
        <w:rPr>
          <w:rStyle w:val="FontStyle13"/>
          <w:rFonts w:ascii="Times New Roman" w:hAnsi="Times New Roman"/>
          <w:sz w:val="28"/>
          <w:szCs w:val="28"/>
        </w:rPr>
        <w:t xml:space="preserve">Ваша любимая работа. </w:t>
      </w:r>
      <w:proofErr w:type="gramStart"/>
      <w:r w:rsidRPr="00F42A35">
        <w:rPr>
          <w:rStyle w:val="FontStyle13"/>
          <w:rFonts w:ascii="Times New Roman" w:hAnsi="Times New Roman"/>
          <w:sz w:val="28"/>
          <w:szCs w:val="28"/>
        </w:rPr>
        <w:t>Этот раздел должен быть предпосла</w:t>
      </w:r>
      <w:r>
        <w:rPr>
          <w:rStyle w:val="FontStyle13"/>
          <w:rFonts w:ascii="Times New Roman" w:hAnsi="Times New Roman"/>
          <w:sz w:val="28"/>
          <w:szCs w:val="28"/>
        </w:rPr>
        <w:t>н отдельным листом с названием «Моя любимая работа»</w:t>
      </w:r>
      <w:r w:rsidRPr="00F42A35">
        <w:rPr>
          <w:rStyle w:val="FontStyle13"/>
          <w:rFonts w:ascii="Times New Roman" w:hAnsi="Times New Roman"/>
          <w:sz w:val="28"/>
          <w:szCs w:val="28"/>
        </w:rPr>
        <w:t>, а также объяснением, почему вы выбрали именно этот вид работы в качестве предпочтительного для вас.</w:t>
      </w:r>
      <w:proofErr w:type="gramEnd"/>
    </w:p>
    <w:p w:rsidR="00407887" w:rsidRPr="00F42A35" w:rsidRDefault="00407887" w:rsidP="00407887">
      <w:pPr>
        <w:pStyle w:val="Style4"/>
        <w:widowControl/>
        <w:numPr>
          <w:ilvl w:val="0"/>
          <w:numId w:val="1"/>
        </w:numPr>
        <w:tabs>
          <w:tab w:val="left" w:pos="142"/>
        </w:tabs>
        <w:spacing w:line="360" w:lineRule="auto"/>
        <w:ind w:left="0" w:hanging="284"/>
        <w:rPr>
          <w:rStyle w:val="FontStyle13"/>
          <w:rFonts w:ascii="Times New Roman" w:hAnsi="Times New Roman"/>
          <w:sz w:val="28"/>
          <w:szCs w:val="28"/>
        </w:rPr>
      </w:pPr>
      <w:r w:rsidRPr="00F42A35">
        <w:rPr>
          <w:rStyle w:val="FontStyle13"/>
          <w:rFonts w:ascii="Times New Roman" w:hAnsi="Times New Roman"/>
          <w:sz w:val="28"/>
          <w:szCs w:val="28"/>
        </w:rPr>
        <w:t>Оценка родителей/рецензента. Письменна</w:t>
      </w:r>
      <w:r>
        <w:rPr>
          <w:rStyle w:val="FontStyle13"/>
          <w:rFonts w:ascii="Times New Roman" w:hAnsi="Times New Roman"/>
          <w:sz w:val="28"/>
          <w:szCs w:val="28"/>
        </w:rPr>
        <w:t>я рецензия родителей (на рус</w:t>
      </w:r>
      <w:r w:rsidRPr="00F42A35">
        <w:rPr>
          <w:rStyle w:val="FontStyle13"/>
          <w:rFonts w:ascii="Times New Roman" w:hAnsi="Times New Roman"/>
          <w:sz w:val="28"/>
          <w:szCs w:val="28"/>
        </w:rPr>
        <w:t>ском языке) или независимого рецензента (на иностранном языке).</w:t>
      </w:r>
    </w:p>
    <w:p w:rsidR="00407887" w:rsidRDefault="00407887" w:rsidP="00407887">
      <w:pPr>
        <w:widowControl w:val="0"/>
        <w:tabs>
          <w:tab w:val="left" w:pos="0"/>
        </w:tabs>
        <w:autoSpaceDE w:val="0"/>
        <w:autoSpaceDN w:val="0"/>
        <w:adjustRightInd w:val="0"/>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1"/>
      </w:tblGrid>
      <w:tr w:rsidR="00407887" w:rsidTr="00F20583">
        <w:trPr>
          <w:trHeight w:val="218"/>
        </w:trPr>
        <w:tc>
          <w:tcPr>
            <w:tcW w:w="9571" w:type="dxa"/>
          </w:tcPr>
          <w:p w:rsidR="00407887" w:rsidRDefault="00407887" w:rsidP="00F20583">
            <w:pPr>
              <w:widowControl w:val="0"/>
              <w:tabs>
                <w:tab w:val="left" w:pos="0"/>
              </w:tabs>
              <w:autoSpaceDE w:val="0"/>
              <w:autoSpaceDN w:val="0"/>
              <w:adjustRightInd w:val="0"/>
              <w:spacing w:line="240" w:lineRule="auto"/>
              <w:jc w:val="center"/>
              <w:rPr>
                <w:rFonts w:ascii="Times New Roman" w:hAnsi="Times New Roman"/>
                <w:b/>
                <w:sz w:val="28"/>
                <w:szCs w:val="28"/>
                <w:lang w:eastAsia="ru-RU"/>
              </w:rPr>
            </w:pPr>
            <w:r w:rsidRPr="00B032AD">
              <w:rPr>
                <w:rFonts w:ascii="Times New Roman" w:hAnsi="Times New Roman"/>
                <w:b/>
                <w:sz w:val="28"/>
                <w:szCs w:val="28"/>
                <w:lang w:eastAsia="ru-RU"/>
              </w:rPr>
              <w:t>Расстановка учебных парт</w:t>
            </w:r>
            <w:r>
              <w:rPr>
                <w:rFonts w:ascii="Times New Roman" w:hAnsi="Times New Roman"/>
                <w:b/>
                <w:sz w:val="28"/>
                <w:szCs w:val="28"/>
                <w:lang w:eastAsia="ru-RU"/>
              </w:rPr>
              <w:t xml:space="preserve"> при обучении в малых группах сотрудничества</w:t>
            </w:r>
          </w:p>
        </w:tc>
      </w:tr>
      <w:tr w:rsidR="00407887" w:rsidRPr="00366130" w:rsidTr="00F205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337"/>
        </w:trPr>
        <w:tc>
          <w:tcPr>
            <w:tcW w:w="9571" w:type="dxa"/>
            <w:tcBorders>
              <w:bottom w:val="single" w:sz="4" w:space="0" w:color="000000"/>
            </w:tcBorders>
          </w:tcPr>
          <w:p w:rsidR="00407887" w:rsidRPr="00366130" w:rsidRDefault="00C709A6" w:rsidP="00F20583">
            <w:pPr>
              <w:widowControl w:val="0"/>
              <w:tabs>
                <w:tab w:val="left" w:pos="0"/>
              </w:tabs>
              <w:autoSpaceDE w:val="0"/>
              <w:autoSpaceDN w:val="0"/>
              <w:adjustRightInd w:val="0"/>
              <w:rPr>
                <w:rFonts w:ascii="Times New Roman" w:hAnsi="Times New Roman"/>
                <w:sz w:val="28"/>
                <w:szCs w:val="28"/>
                <w:lang w:eastAsia="ru-RU"/>
              </w:rPr>
            </w:pPr>
            <w:r>
              <w:rPr>
                <w:rFonts w:ascii="Times New Roman" w:hAnsi="Times New Roman"/>
                <w:noProof/>
                <w:sz w:val="28"/>
                <w:szCs w:val="28"/>
                <w:lang w:eastAsia="ru-RU"/>
              </w:rPr>
              <w:pict>
                <v:oval id="_x0000_s1039" style="position:absolute;left:0;text-align:left;margin-left:44.45pt;margin-top:5pt;width:40pt;height:38pt;z-index:251670528;mso-position-horizontal-relative:text;mso-position-vertical-relative:text"/>
              </w:pict>
            </w:r>
            <w:r>
              <w:rPr>
                <w:rFonts w:ascii="Times New Roman" w:hAnsi="Times New Roman"/>
                <w:noProof/>
                <w:sz w:val="28"/>
                <w:szCs w:val="28"/>
                <w:lang w:eastAsia="ru-RU"/>
              </w:rPr>
              <w:pict>
                <v:oval id="_x0000_s1038" style="position:absolute;left:0;text-align:left;margin-left:105.2pt;margin-top:5pt;width:40pt;height:38pt;z-index:251669504;mso-position-horizontal-relative:text;mso-position-vertical-relative:text"/>
              </w:pict>
            </w:r>
            <w:r>
              <w:rPr>
                <w:rFonts w:ascii="Times New Roman" w:hAnsi="Times New Roman"/>
                <w:noProof/>
                <w:sz w:val="28"/>
                <w:szCs w:val="28"/>
                <w:lang w:eastAsia="ru-RU"/>
              </w:rPr>
              <w:pict>
                <v:oval id="_x0000_s1037" style="position:absolute;left:0;text-align:left;margin-left:105.2pt;margin-top:94pt;width:40pt;height:38pt;z-index:251668480;mso-position-horizontal-relative:text;mso-position-vertical-relative:text"/>
              </w:pict>
            </w:r>
            <w:r>
              <w:rPr>
                <w:rFonts w:ascii="Times New Roman" w:hAnsi="Times New Roman"/>
                <w:noProof/>
                <w:sz w:val="28"/>
                <w:szCs w:val="28"/>
                <w:lang w:eastAsia="ru-RU"/>
              </w:rPr>
              <w:pict>
                <v:oval id="_x0000_s1036" style="position:absolute;left:0;text-align:left;margin-left:411.95pt;margin-top:94pt;width:40pt;height:38pt;z-index:251667456;mso-position-horizontal-relative:text;mso-position-vertical-relative:text"/>
              </w:pict>
            </w:r>
            <w:r>
              <w:rPr>
                <w:rFonts w:ascii="Times New Roman" w:hAnsi="Times New Roman"/>
                <w:noProof/>
                <w:sz w:val="28"/>
                <w:szCs w:val="28"/>
                <w:lang w:eastAsia="ru-RU"/>
              </w:rPr>
              <w:pict>
                <v:oval id="_x0000_s1029" style="position:absolute;left:0;text-align:left;margin-left:189.95pt;margin-top:94pt;width:40pt;height:38pt;z-index:251660288;mso-position-horizontal-relative:text;mso-position-vertical-relative:text"/>
              </w:pict>
            </w:r>
            <w:r>
              <w:rPr>
                <w:rFonts w:ascii="Times New Roman" w:hAnsi="Times New Roman"/>
                <w:noProof/>
                <w:sz w:val="28"/>
                <w:szCs w:val="28"/>
                <w:lang w:eastAsia="ru-RU"/>
              </w:rPr>
              <w:pict>
                <v:oval id="_x0000_s1030" style="position:absolute;left:0;text-align:left;margin-left:285.95pt;margin-top:5pt;width:40pt;height:38pt;z-index:251661312;mso-position-horizontal-relative:text;mso-position-vertical-relative:text"/>
              </w:pict>
            </w:r>
            <w:r>
              <w:rPr>
                <w:rFonts w:ascii="Times New Roman" w:hAnsi="Times New Roman"/>
                <w:noProof/>
                <w:sz w:val="28"/>
                <w:szCs w:val="28"/>
                <w:lang w:eastAsia="ru-RU"/>
              </w:rPr>
              <w:pict>
                <v:oval id="_x0000_s1031" style="position:absolute;left:0;text-align:left;margin-left:285.95pt;margin-top:94pt;width:40pt;height:38pt;z-index:251662336;mso-position-horizontal-relative:text;mso-position-vertical-relative:text"/>
              </w:pict>
            </w:r>
            <w:r>
              <w:rPr>
                <w:rFonts w:ascii="Times New Roman" w:hAnsi="Times New Roman"/>
                <w:noProof/>
                <w:sz w:val="28"/>
                <w:szCs w:val="28"/>
                <w:lang w:eastAsia="ru-RU"/>
              </w:rPr>
              <w:pict>
                <v:rect id="_x0000_s1032" style="position:absolute;left:0;text-align:left;margin-left:243.95pt;margin-top:53pt;width:121pt;height:32pt;z-index:251663360;mso-position-horizontal-relative:text;mso-position-vertical-relative:text"/>
              </w:pict>
            </w:r>
            <w:r>
              <w:rPr>
                <w:rFonts w:ascii="Times New Roman" w:hAnsi="Times New Roman"/>
                <w:noProof/>
                <w:sz w:val="28"/>
                <w:szCs w:val="28"/>
                <w:lang w:eastAsia="ru-RU"/>
              </w:rPr>
              <w:pict>
                <v:rect id="_x0000_s1033" style="position:absolute;left:0;text-align:left;margin-left:320.45pt;margin-top:97.5pt;width:121pt;height:32pt;rotation:270;z-index:251664384;mso-position-horizontal-relative:text;mso-position-vertical-relative:text"/>
              </w:pict>
            </w:r>
            <w:r>
              <w:rPr>
                <w:rFonts w:ascii="Times New Roman" w:hAnsi="Times New Roman"/>
                <w:noProof/>
                <w:sz w:val="28"/>
                <w:szCs w:val="28"/>
                <w:lang w:eastAsia="ru-RU"/>
              </w:rPr>
              <w:pict>
                <v:rect id="_x0000_s1034" style="position:absolute;left:0;text-align:left;margin-left:108.45pt;margin-top:97.5pt;width:121pt;height:32pt;rotation:270;z-index:251665408;mso-position-horizontal-relative:text;mso-position-vertical-relative:text"/>
              </w:pict>
            </w:r>
            <w:r>
              <w:rPr>
                <w:rFonts w:ascii="Times New Roman" w:hAnsi="Times New Roman"/>
                <w:noProof/>
                <w:sz w:val="28"/>
                <w:szCs w:val="28"/>
                <w:lang w:eastAsia="ru-RU"/>
              </w:rPr>
              <w:pict>
                <v:rect id="_x0000_s1035" style="position:absolute;left:0;text-align:left;margin-left:31.95pt;margin-top:53pt;width:121pt;height:32pt;z-index:251666432;mso-position-horizontal-relative:text;mso-position-vertical-relative:text"/>
              </w:pict>
            </w:r>
          </w:p>
        </w:tc>
      </w:tr>
    </w:tbl>
    <w:p w:rsidR="00407887" w:rsidRDefault="00407887" w:rsidP="00407887">
      <w:pPr>
        <w:widowControl w:val="0"/>
        <w:tabs>
          <w:tab w:val="left" w:pos="0"/>
        </w:tabs>
        <w:autoSpaceDE w:val="0"/>
        <w:autoSpaceDN w:val="0"/>
        <w:adjustRightInd w:val="0"/>
        <w:rPr>
          <w:rFonts w:ascii="Times New Roman" w:hAnsi="Times New Roman"/>
          <w:sz w:val="28"/>
          <w:szCs w:val="28"/>
          <w:lang w:eastAsia="ru-RU"/>
        </w:rPr>
      </w:pPr>
    </w:p>
    <w:p w:rsidR="00407887" w:rsidRPr="00DC7988" w:rsidRDefault="00407887" w:rsidP="00407887">
      <w:pPr>
        <w:widowControl w:val="0"/>
        <w:tabs>
          <w:tab w:val="left" w:pos="0"/>
        </w:tabs>
        <w:autoSpaceDE w:val="0"/>
        <w:autoSpaceDN w:val="0"/>
        <w:adjustRightInd w:val="0"/>
        <w:jc w:val="both"/>
        <w:rPr>
          <w:rFonts w:ascii="Times New Roman" w:hAnsi="Times New Roman"/>
          <w:sz w:val="28"/>
          <w:szCs w:val="28"/>
          <w:lang w:eastAsia="ru-RU"/>
        </w:rPr>
      </w:pPr>
    </w:p>
    <w:p w:rsidR="00407887" w:rsidRPr="00407887" w:rsidRDefault="00407887" w:rsidP="00D73D07">
      <w:pPr>
        <w:ind w:left="0"/>
        <w:jc w:val="both"/>
        <w:rPr>
          <w:rFonts w:ascii="Times New Roman" w:hAnsi="Times New Roman"/>
          <w:sz w:val="28"/>
          <w:szCs w:val="28"/>
        </w:rPr>
      </w:pPr>
    </w:p>
    <w:p w:rsidR="00407887" w:rsidRPr="00407887" w:rsidRDefault="00407887" w:rsidP="00D73D07">
      <w:pPr>
        <w:ind w:left="0"/>
        <w:jc w:val="both"/>
        <w:rPr>
          <w:rFonts w:ascii="Times New Roman" w:hAnsi="Times New Roman"/>
          <w:sz w:val="28"/>
          <w:szCs w:val="28"/>
        </w:rPr>
      </w:pPr>
    </w:p>
    <w:p w:rsidR="00407887" w:rsidRPr="00407887" w:rsidRDefault="00407887" w:rsidP="00D73D07">
      <w:pPr>
        <w:ind w:left="0"/>
        <w:jc w:val="both"/>
        <w:rPr>
          <w:rFonts w:ascii="Times New Roman" w:hAnsi="Times New Roman"/>
          <w:sz w:val="28"/>
          <w:szCs w:val="28"/>
        </w:rPr>
      </w:pPr>
    </w:p>
    <w:sectPr w:rsidR="00407887" w:rsidRPr="00407887" w:rsidSect="00B758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F14" w:rsidRDefault="00541F14" w:rsidP="001A1F7F">
      <w:pPr>
        <w:spacing w:line="240" w:lineRule="auto"/>
      </w:pPr>
      <w:r>
        <w:separator/>
      </w:r>
    </w:p>
  </w:endnote>
  <w:endnote w:type="continuationSeparator" w:id="0">
    <w:p w:rsidR="00541F14" w:rsidRDefault="00541F14" w:rsidP="001A1F7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F14" w:rsidRDefault="00541F14" w:rsidP="001A1F7F">
      <w:pPr>
        <w:spacing w:line="240" w:lineRule="auto"/>
      </w:pPr>
      <w:r>
        <w:separator/>
      </w:r>
    </w:p>
  </w:footnote>
  <w:footnote w:type="continuationSeparator" w:id="0">
    <w:p w:rsidR="00541F14" w:rsidRDefault="00541F14" w:rsidP="001A1F7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912AD"/>
    <w:multiLevelType w:val="hybridMultilevel"/>
    <w:tmpl w:val="573034FC"/>
    <w:lvl w:ilvl="0" w:tplc="063444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56180C"/>
    <w:multiLevelType w:val="hybridMultilevel"/>
    <w:tmpl w:val="6C821294"/>
    <w:lvl w:ilvl="0" w:tplc="063444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D045A8"/>
    <w:multiLevelType w:val="hybridMultilevel"/>
    <w:tmpl w:val="EA185884"/>
    <w:lvl w:ilvl="0" w:tplc="063444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E35224"/>
    <w:multiLevelType w:val="hybridMultilevel"/>
    <w:tmpl w:val="29F62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8849F2"/>
    <w:multiLevelType w:val="hybridMultilevel"/>
    <w:tmpl w:val="3E0E1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FD85442"/>
    <w:multiLevelType w:val="hybridMultilevel"/>
    <w:tmpl w:val="471E96C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73D07"/>
    <w:rsid w:val="00007F69"/>
    <w:rsid w:val="00046F3B"/>
    <w:rsid w:val="00076446"/>
    <w:rsid w:val="00134681"/>
    <w:rsid w:val="001A1F7F"/>
    <w:rsid w:val="00407887"/>
    <w:rsid w:val="004533AC"/>
    <w:rsid w:val="004F0664"/>
    <w:rsid w:val="00541F14"/>
    <w:rsid w:val="00632E22"/>
    <w:rsid w:val="006B68F2"/>
    <w:rsid w:val="00700C07"/>
    <w:rsid w:val="007154FB"/>
    <w:rsid w:val="007B59CE"/>
    <w:rsid w:val="00893424"/>
    <w:rsid w:val="00952943"/>
    <w:rsid w:val="009A6C37"/>
    <w:rsid w:val="00AC4650"/>
    <w:rsid w:val="00B75825"/>
    <w:rsid w:val="00B874BE"/>
    <w:rsid w:val="00C44BC5"/>
    <w:rsid w:val="00C709A6"/>
    <w:rsid w:val="00C8212D"/>
    <w:rsid w:val="00C8722D"/>
    <w:rsid w:val="00CC2EE7"/>
    <w:rsid w:val="00D73D07"/>
    <w:rsid w:val="00E00004"/>
    <w:rsid w:val="00ED429E"/>
    <w:rsid w:val="00F849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D07"/>
    <w:pPr>
      <w:spacing w:after="0" w:line="360" w:lineRule="auto"/>
      <w:ind w:left="720"/>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2943"/>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2943"/>
    <w:rPr>
      <w:rFonts w:ascii="Tahoma" w:eastAsia="Times New Roman" w:hAnsi="Tahoma" w:cs="Tahoma"/>
      <w:sz w:val="16"/>
      <w:szCs w:val="16"/>
    </w:rPr>
  </w:style>
  <w:style w:type="paragraph" w:styleId="a5">
    <w:name w:val="header"/>
    <w:basedOn w:val="a"/>
    <w:link w:val="a6"/>
    <w:uiPriority w:val="99"/>
    <w:semiHidden/>
    <w:unhideWhenUsed/>
    <w:rsid w:val="001A1F7F"/>
    <w:pPr>
      <w:tabs>
        <w:tab w:val="center" w:pos="4677"/>
        <w:tab w:val="right" w:pos="9355"/>
      </w:tabs>
      <w:spacing w:line="240" w:lineRule="auto"/>
    </w:pPr>
  </w:style>
  <w:style w:type="character" w:customStyle="1" w:styleId="a6">
    <w:name w:val="Верхний колонтитул Знак"/>
    <w:basedOn w:val="a0"/>
    <w:link w:val="a5"/>
    <w:uiPriority w:val="99"/>
    <w:semiHidden/>
    <w:rsid w:val="001A1F7F"/>
    <w:rPr>
      <w:rFonts w:ascii="Calibri" w:eastAsia="Times New Roman" w:hAnsi="Calibri" w:cs="Times New Roman"/>
    </w:rPr>
  </w:style>
  <w:style w:type="paragraph" w:styleId="a7">
    <w:name w:val="footer"/>
    <w:basedOn w:val="a"/>
    <w:link w:val="a8"/>
    <w:uiPriority w:val="99"/>
    <w:semiHidden/>
    <w:unhideWhenUsed/>
    <w:rsid w:val="001A1F7F"/>
    <w:pPr>
      <w:tabs>
        <w:tab w:val="center" w:pos="4677"/>
        <w:tab w:val="right" w:pos="9355"/>
      </w:tabs>
      <w:spacing w:line="240" w:lineRule="auto"/>
    </w:pPr>
  </w:style>
  <w:style w:type="character" w:customStyle="1" w:styleId="a8">
    <w:name w:val="Нижний колонтитул Знак"/>
    <w:basedOn w:val="a0"/>
    <w:link w:val="a7"/>
    <w:uiPriority w:val="99"/>
    <w:semiHidden/>
    <w:rsid w:val="001A1F7F"/>
    <w:rPr>
      <w:rFonts w:ascii="Calibri" w:eastAsia="Times New Roman" w:hAnsi="Calibri" w:cs="Times New Roman"/>
    </w:rPr>
  </w:style>
  <w:style w:type="character" w:customStyle="1" w:styleId="FontStyle12">
    <w:name w:val="Font Style12"/>
    <w:uiPriority w:val="99"/>
    <w:rsid w:val="00007F69"/>
    <w:rPr>
      <w:rFonts w:ascii="Cambria" w:hAnsi="Cambria" w:cs="Cambria"/>
      <w:sz w:val="20"/>
      <w:szCs w:val="20"/>
    </w:rPr>
  </w:style>
  <w:style w:type="character" w:customStyle="1" w:styleId="a9">
    <w:name w:val="Основной текст_"/>
    <w:link w:val="1"/>
    <w:rsid w:val="006B68F2"/>
    <w:rPr>
      <w:rFonts w:ascii="Times New Roman" w:eastAsia="Times New Roman" w:hAnsi="Times New Roman"/>
      <w:shd w:val="clear" w:color="auto" w:fill="FFFFFF"/>
    </w:rPr>
  </w:style>
  <w:style w:type="character" w:customStyle="1" w:styleId="Arial95pt-1pt">
    <w:name w:val="Основной текст + Arial;9;5 pt;Полужирный;Интервал -1 pt"/>
    <w:rsid w:val="006B68F2"/>
    <w:rPr>
      <w:rFonts w:ascii="Arial" w:eastAsia="Arial" w:hAnsi="Arial" w:cs="Arial"/>
      <w:b/>
      <w:bCs/>
      <w:spacing w:val="-20"/>
      <w:sz w:val="19"/>
      <w:szCs w:val="19"/>
      <w:shd w:val="clear" w:color="auto" w:fill="FFFFFF"/>
    </w:rPr>
  </w:style>
  <w:style w:type="character" w:customStyle="1" w:styleId="75pt">
    <w:name w:val="Основной текст + 7;5 pt;Полужирный;Курсив"/>
    <w:rsid w:val="006B68F2"/>
    <w:rPr>
      <w:rFonts w:ascii="Times New Roman" w:eastAsia="Times New Roman" w:hAnsi="Times New Roman"/>
      <w:b/>
      <w:bCs/>
      <w:i/>
      <w:iCs/>
      <w:sz w:val="15"/>
      <w:szCs w:val="15"/>
      <w:shd w:val="clear" w:color="auto" w:fill="FFFFFF"/>
    </w:rPr>
  </w:style>
  <w:style w:type="character" w:customStyle="1" w:styleId="Constantia95pt">
    <w:name w:val="Основной текст + Constantia;9;5 pt;Курсив"/>
    <w:rsid w:val="006B68F2"/>
    <w:rPr>
      <w:rFonts w:ascii="Constantia" w:eastAsia="Constantia" w:hAnsi="Constantia" w:cs="Constantia"/>
      <w:i/>
      <w:iCs/>
      <w:sz w:val="19"/>
      <w:szCs w:val="19"/>
      <w:shd w:val="clear" w:color="auto" w:fill="FFFFFF"/>
    </w:rPr>
  </w:style>
  <w:style w:type="paragraph" w:customStyle="1" w:styleId="1">
    <w:name w:val="Основной текст1"/>
    <w:basedOn w:val="a"/>
    <w:link w:val="a9"/>
    <w:rsid w:val="006B68F2"/>
    <w:pPr>
      <w:shd w:val="clear" w:color="auto" w:fill="FFFFFF"/>
      <w:spacing w:before="420" w:after="60" w:line="240" w:lineRule="exact"/>
      <w:ind w:left="0" w:hanging="280"/>
      <w:jc w:val="center"/>
    </w:pPr>
    <w:rPr>
      <w:rFonts w:ascii="Times New Roman" w:hAnsi="Times New Roman" w:cstheme="minorBidi"/>
    </w:rPr>
  </w:style>
  <w:style w:type="paragraph" w:customStyle="1" w:styleId="aa">
    <w:name w:val="......."/>
    <w:basedOn w:val="a"/>
    <w:next w:val="a"/>
    <w:uiPriority w:val="99"/>
    <w:rsid w:val="00134681"/>
    <w:pPr>
      <w:autoSpaceDE w:val="0"/>
      <w:autoSpaceDN w:val="0"/>
      <w:adjustRightInd w:val="0"/>
      <w:spacing w:line="240" w:lineRule="auto"/>
      <w:ind w:left="0"/>
    </w:pPr>
    <w:rPr>
      <w:rFonts w:ascii="Times New Roman" w:eastAsiaTheme="minorHAnsi" w:hAnsi="Times New Roman"/>
      <w:sz w:val="24"/>
      <w:szCs w:val="24"/>
    </w:rPr>
  </w:style>
  <w:style w:type="paragraph" w:customStyle="1" w:styleId="Style5">
    <w:name w:val="Style5"/>
    <w:basedOn w:val="a"/>
    <w:uiPriority w:val="99"/>
    <w:rsid w:val="00407887"/>
    <w:pPr>
      <w:widowControl w:val="0"/>
      <w:autoSpaceDE w:val="0"/>
      <w:autoSpaceDN w:val="0"/>
      <w:adjustRightInd w:val="0"/>
      <w:spacing w:line="202" w:lineRule="exact"/>
      <w:ind w:left="0" w:hanging="106"/>
    </w:pPr>
    <w:rPr>
      <w:rFonts w:ascii="Cambria" w:hAnsi="Cambria"/>
      <w:sz w:val="24"/>
      <w:szCs w:val="24"/>
      <w:lang w:eastAsia="ru-RU"/>
    </w:rPr>
  </w:style>
  <w:style w:type="character" w:customStyle="1" w:styleId="FontStyle13">
    <w:name w:val="Font Style13"/>
    <w:uiPriority w:val="99"/>
    <w:rsid w:val="00407887"/>
    <w:rPr>
      <w:rFonts w:ascii="Cambria" w:hAnsi="Cambria" w:cs="Cambria"/>
      <w:sz w:val="16"/>
      <w:szCs w:val="16"/>
    </w:rPr>
  </w:style>
  <w:style w:type="paragraph" w:customStyle="1" w:styleId="Style4">
    <w:name w:val="Style4"/>
    <w:basedOn w:val="a"/>
    <w:uiPriority w:val="99"/>
    <w:rsid w:val="00407887"/>
    <w:pPr>
      <w:widowControl w:val="0"/>
      <w:autoSpaceDE w:val="0"/>
      <w:autoSpaceDN w:val="0"/>
      <w:adjustRightInd w:val="0"/>
      <w:spacing w:line="240" w:lineRule="auto"/>
      <w:ind w:left="0"/>
    </w:pPr>
    <w:rPr>
      <w:rFonts w:ascii="Cambria" w:hAnsi="Cambria"/>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______Microsoft_Office_PowerPoint3.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package" Target="embeddings/______Microsoft_Office_PowerPoint2.sl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7</Pages>
  <Words>1391</Words>
  <Characters>7931</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2011-09-28T08:47:00Z</dcterms:created>
  <dcterms:modified xsi:type="dcterms:W3CDTF">2014-02-15T14:26:00Z</dcterms:modified>
</cp:coreProperties>
</file>